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81CC7" w14:textId="4617A15B" w:rsidR="006F58AB" w:rsidRDefault="00436BD0">
      <w:pPr>
        <w:rPr>
          <w:color w:val="0070C0"/>
          <w:sz w:val="18"/>
          <w:szCs w:val="18"/>
        </w:rPr>
      </w:pPr>
      <w:r w:rsidRPr="006108D5">
        <w:rPr>
          <w:b/>
          <w:bCs/>
          <w:color w:val="0070C0"/>
          <w:sz w:val="18"/>
          <w:szCs w:val="18"/>
          <w:u w:val="single"/>
        </w:rPr>
        <w:t>IMPORTANT:</w:t>
      </w:r>
      <w:r w:rsidRPr="006108D5">
        <w:rPr>
          <w:color w:val="0070C0"/>
          <w:sz w:val="18"/>
          <w:szCs w:val="18"/>
        </w:rPr>
        <w:t xml:space="preserve"> When completing this outline,</w:t>
      </w:r>
      <w:r w:rsidR="00E157BF" w:rsidRPr="006108D5">
        <w:rPr>
          <w:color w:val="0070C0"/>
          <w:sz w:val="18"/>
          <w:szCs w:val="18"/>
        </w:rPr>
        <w:t xml:space="preserve"> you </w:t>
      </w:r>
      <w:r w:rsidR="00E157BF" w:rsidRPr="006108D5">
        <w:rPr>
          <w:b/>
          <w:bCs/>
          <w:color w:val="0070C0"/>
          <w:sz w:val="18"/>
          <w:szCs w:val="18"/>
          <w:u w:val="single"/>
        </w:rPr>
        <w:t>must</w:t>
      </w:r>
      <w:r w:rsidRPr="006108D5">
        <w:rPr>
          <w:color w:val="0070C0"/>
          <w:sz w:val="18"/>
          <w:szCs w:val="18"/>
        </w:rPr>
        <w:t xml:space="preserve"> use the </w:t>
      </w:r>
      <w:r w:rsidRPr="00FF4772">
        <w:rPr>
          <w:b/>
          <w:bCs/>
          <w:i/>
          <w:iCs/>
          <w:color w:val="0070C0"/>
          <w:sz w:val="18"/>
          <w:szCs w:val="18"/>
        </w:rPr>
        <w:t>IRB Research Plan</w:t>
      </w:r>
      <w:r w:rsidR="006108D5" w:rsidRPr="00FF4772">
        <w:rPr>
          <w:rStyle w:val="Hyperlink"/>
          <w:b/>
          <w:bCs/>
          <w:i/>
          <w:iCs/>
          <w:color w:val="0070C0"/>
          <w:sz w:val="18"/>
          <w:szCs w:val="18"/>
          <w:u w:val="none"/>
        </w:rPr>
        <w:t xml:space="preserve"> Guidance</w:t>
      </w:r>
      <w:r w:rsidR="006108D5" w:rsidRPr="006108D5">
        <w:rPr>
          <w:rStyle w:val="Hyperlink"/>
          <w:color w:val="0070C0"/>
          <w:sz w:val="18"/>
          <w:szCs w:val="18"/>
          <w:u w:val="none"/>
        </w:rPr>
        <w:t xml:space="preserve"> document</w:t>
      </w:r>
      <w:r w:rsidRPr="006108D5">
        <w:rPr>
          <w:color w:val="0070C0"/>
          <w:sz w:val="18"/>
          <w:szCs w:val="18"/>
        </w:rPr>
        <w:t xml:space="preserve"> for the content necessary to develop a comprehensive yet succinct Research Plan.</w:t>
      </w:r>
      <w:r w:rsidRPr="00885ED4">
        <w:rPr>
          <w:color w:val="ED7D31" w:themeColor="accent2"/>
          <w:sz w:val="18"/>
          <w:szCs w:val="18"/>
        </w:rPr>
        <w:t xml:space="preserve"> </w:t>
      </w:r>
      <w:r w:rsidRPr="00A91977">
        <w:rPr>
          <w:color w:val="FF0000"/>
          <w:sz w:val="18"/>
          <w:szCs w:val="18"/>
          <w:u w:val="single"/>
        </w:rPr>
        <w:t>Using the guidance to complete this outline will help facilitate timely IRB review.</w:t>
      </w:r>
      <w:r w:rsidR="006F58AB">
        <w:rPr>
          <w:color w:val="ED7D31" w:themeColor="accent2"/>
          <w:sz w:val="18"/>
          <w:szCs w:val="18"/>
        </w:rPr>
        <w:t xml:space="preserve"> </w:t>
      </w:r>
      <w:r w:rsidR="00E157BF" w:rsidRPr="006108D5">
        <w:rPr>
          <w:color w:val="0070C0"/>
          <w:sz w:val="18"/>
          <w:szCs w:val="18"/>
        </w:rPr>
        <w:t xml:space="preserve">Understand that </w:t>
      </w:r>
      <w:r w:rsidR="00E157BF" w:rsidRPr="00E157BF">
        <w:rPr>
          <w:b/>
          <w:bCs/>
          <w:color w:val="FF0000"/>
          <w:sz w:val="18"/>
          <w:szCs w:val="18"/>
        </w:rPr>
        <w:t>the assigned IRB reviewer will know if you used the Research Plan Guidance document</w:t>
      </w:r>
      <w:r w:rsidR="00E157BF">
        <w:rPr>
          <w:color w:val="ED7D31" w:themeColor="accent2"/>
          <w:sz w:val="18"/>
          <w:szCs w:val="18"/>
        </w:rPr>
        <w:t xml:space="preserve"> </w:t>
      </w:r>
      <w:r w:rsidR="00E157BF" w:rsidRPr="006108D5">
        <w:rPr>
          <w:color w:val="0070C0"/>
          <w:sz w:val="18"/>
          <w:szCs w:val="18"/>
        </w:rPr>
        <w:t xml:space="preserve">when </w:t>
      </w:r>
      <w:r w:rsidR="00295110" w:rsidRPr="006108D5">
        <w:rPr>
          <w:color w:val="0070C0"/>
          <w:sz w:val="18"/>
          <w:szCs w:val="18"/>
        </w:rPr>
        <w:t>reviewing</w:t>
      </w:r>
      <w:r w:rsidR="00E157BF" w:rsidRPr="006108D5">
        <w:rPr>
          <w:color w:val="0070C0"/>
          <w:sz w:val="18"/>
          <w:szCs w:val="18"/>
        </w:rPr>
        <w:t xml:space="preserve"> your Research Plan. </w:t>
      </w:r>
      <w:r w:rsidR="006F58AB" w:rsidRPr="006108D5">
        <w:rPr>
          <w:color w:val="0070C0"/>
          <w:sz w:val="18"/>
          <w:szCs w:val="18"/>
        </w:rPr>
        <w:t>An existing protocol/research plan for a grant, class project etc. cannot replace this research plan. However, you are encouraged to copy and paste text from these documents into relevant sections below. Please verify that all required information is included</w:t>
      </w:r>
      <w:r w:rsidR="00E157BF" w:rsidRPr="006108D5">
        <w:rPr>
          <w:color w:val="0070C0"/>
          <w:sz w:val="18"/>
          <w:szCs w:val="18"/>
        </w:rPr>
        <w:t xml:space="preserve"> prior to submitting</w:t>
      </w:r>
      <w:r w:rsidR="006F58AB" w:rsidRPr="006108D5">
        <w:rPr>
          <w:color w:val="0070C0"/>
          <w:sz w:val="18"/>
          <w:szCs w:val="18"/>
        </w:rPr>
        <w:t xml:space="preserve">. </w:t>
      </w:r>
    </w:p>
    <w:p w14:paraId="4FB6983D" w14:textId="1395FF38" w:rsidR="006108D5" w:rsidRPr="006108D5" w:rsidRDefault="006108D5" w:rsidP="006108D5">
      <w:pPr>
        <w:pStyle w:val="ListParagraph"/>
        <w:numPr>
          <w:ilvl w:val="0"/>
          <w:numId w:val="28"/>
        </w:numPr>
        <w:ind w:left="360"/>
        <w:rPr>
          <w:color w:val="0070C0"/>
          <w:sz w:val="18"/>
          <w:szCs w:val="18"/>
        </w:rPr>
      </w:pPr>
      <w:r w:rsidRPr="006108D5">
        <w:rPr>
          <w:b/>
          <w:bCs/>
          <w:noProof/>
          <w:color w:val="0070C0"/>
          <w:sz w:val="18"/>
          <w:szCs w:val="18"/>
          <w:u w:val="single"/>
        </w:rPr>
        <mc:AlternateContent>
          <mc:Choice Requires="wps">
            <w:drawing>
              <wp:anchor distT="0" distB="0" distL="114300" distR="114300" simplePos="0" relativeHeight="251659264" behindDoc="0" locked="0" layoutInCell="1" allowOverlap="1" wp14:anchorId="2FBF91D5" wp14:editId="7C6CD50B">
                <wp:simplePos x="0" y="0"/>
                <wp:positionH relativeFrom="margin">
                  <wp:align>left</wp:align>
                </wp:positionH>
                <wp:positionV relativeFrom="paragraph">
                  <wp:posOffset>199732</wp:posOffset>
                </wp:positionV>
                <wp:extent cx="5930265" cy="21590"/>
                <wp:effectExtent l="0" t="0" r="32385" b="35560"/>
                <wp:wrapTopAndBottom/>
                <wp:docPr id="1" name="Straight Connector 1"/>
                <wp:cNvGraphicFramePr/>
                <a:graphic xmlns:a="http://schemas.openxmlformats.org/drawingml/2006/main">
                  <a:graphicData uri="http://schemas.microsoft.com/office/word/2010/wordprocessingShape">
                    <wps:wsp>
                      <wps:cNvCnPr/>
                      <wps:spPr>
                        <a:xfrm>
                          <a:off x="0" y="0"/>
                          <a:ext cx="5930265" cy="21590"/>
                        </a:xfrm>
                        <a:prstGeom prst="line">
                          <a:avLst/>
                        </a:prstGeom>
                        <a:ln w="12700"/>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2BD94B6"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5.75pt" to="466.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" strokecolor="#a5a5a5 [3206]" strokeweight="1pt">
                <v:stroke joinstyle="miter"/>
                <w10:wrap type="topAndBottom" anchorx="margin"/>
              </v:line>
            </w:pict>
          </mc:Fallback>
        </mc:AlternateContent>
      </w:r>
      <w:r>
        <w:rPr>
          <w:color w:val="0070C0"/>
          <w:sz w:val="18"/>
          <w:szCs w:val="18"/>
        </w:rPr>
        <w:t>Text in blue may be removed and is only provided as guidance.</w:t>
      </w:r>
    </w:p>
    <w:p w14:paraId="319C8E21" w14:textId="009AA9A0" w:rsidR="00436BD0" w:rsidRPr="00885ED4" w:rsidRDefault="00436BD0">
      <w:pPr>
        <w:rPr>
          <w:i/>
          <w:iCs/>
          <w:sz w:val="20"/>
          <w:szCs w:val="20"/>
        </w:rPr>
      </w:pPr>
      <w:r w:rsidRPr="00885ED4">
        <w:rPr>
          <w:b/>
          <w:bCs/>
          <w:sz w:val="20"/>
          <w:szCs w:val="20"/>
        </w:rPr>
        <w:t>Project Title:</w:t>
      </w:r>
      <w:r w:rsidRPr="00885ED4">
        <w:rPr>
          <w:sz w:val="20"/>
          <w:szCs w:val="20"/>
        </w:rPr>
        <w:t xml:space="preserve"> </w:t>
      </w:r>
      <w:sdt>
        <w:sdtPr>
          <w:rPr>
            <w:sz w:val="20"/>
            <w:szCs w:val="20"/>
          </w:rPr>
          <w:id w:val="1954275851"/>
          <w:placeholder>
            <w:docPart w:val="1907BCC0DD59450D9B0399826FD83919"/>
          </w:placeholder>
          <w:showingPlcHdr/>
          <w:text/>
        </w:sdtPr>
        <w:sdtEndPr/>
        <w:sdtContent>
          <w:r w:rsidRPr="00885ED4">
            <w:rPr>
              <w:rStyle w:val="PlaceholderText"/>
              <w:i/>
              <w:iCs/>
              <w:sz w:val="20"/>
              <w:szCs w:val="20"/>
            </w:rPr>
            <w:t>Title</w:t>
          </w:r>
        </w:sdtContent>
      </w:sdt>
    </w:p>
    <w:p w14:paraId="4B2D289A" w14:textId="51D945D6" w:rsidR="00436BD0" w:rsidRPr="00885ED4" w:rsidRDefault="00436BD0" w:rsidP="00436BD0">
      <w:pPr>
        <w:ind w:left="1800" w:hanging="1800"/>
        <w:rPr>
          <w:sz w:val="20"/>
          <w:szCs w:val="20"/>
        </w:rPr>
      </w:pPr>
      <w:r w:rsidRPr="00885ED4">
        <w:rPr>
          <w:b/>
          <w:bCs/>
          <w:sz w:val="20"/>
          <w:szCs w:val="20"/>
        </w:rPr>
        <w:t>Protocol Number:</w:t>
      </w:r>
      <w:r w:rsidRPr="00885ED4">
        <w:rPr>
          <w:sz w:val="20"/>
          <w:szCs w:val="20"/>
        </w:rPr>
        <w:t xml:space="preserve"> </w:t>
      </w:r>
      <w:sdt>
        <w:sdtPr>
          <w:rPr>
            <w:sz w:val="20"/>
            <w:szCs w:val="20"/>
          </w:rPr>
          <w:id w:val="79964397"/>
          <w:placeholder>
            <w:docPart w:val="D542BE4B1558447AB0078042BFBA6625"/>
          </w:placeholder>
          <w:showingPlcHdr/>
          <w:text/>
        </w:sdtPr>
        <w:sdtEndPr/>
        <w:sdtContent>
          <w:r w:rsidRPr="00885ED4">
            <w:rPr>
              <w:rStyle w:val="PlaceholderText"/>
              <w:color w:val="FF0000"/>
              <w:sz w:val="20"/>
              <w:szCs w:val="20"/>
            </w:rPr>
            <w:t>Enter protocol number. If this is a new submission and has not yet been assigned a protocol number enter “TBD” and update during subsequent revisions once a number has been assigned.</w:t>
          </w:r>
        </w:sdtContent>
      </w:sdt>
    </w:p>
    <w:p w14:paraId="3922C098" w14:textId="571B63A1" w:rsidR="00436BD0" w:rsidRPr="00885ED4" w:rsidRDefault="00B10A5B">
      <w:pPr>
        <w:rPr>
          <w:sz w:val="20"/>
          <w:szCs w:val="20"/>
        </w:rPr>
      </w:pPr>
      <w:r w:rsidRPr="0054584D">
        <w:rPr>
          <w:b/>
          <w:bCs/>
          <w:noProof/>
          <w:color w:val="ED7D31" w:themeColor="accent2"/>
          <w:sz w:val="20"/>
          <w:szCs w:val="20"/>
          <w:u w:val="single"/>
        </w:rPr>
        <mc:AlternateContent>
          <mc:Choice Requires="wps">
            <w:drawing>
              <wp:anchor distT="0" distB="0" distL="114300" distR="114300" simplePos="0" relativeHeight="251661312" behindDoc="0" locked="0" layoutInCell="1" allowOverlap="1" wp14:anchorId="515EA228" wp14:editId="50C9F42D">
                <wp:simplePos x="0" y="0"/>
                <wp:positionH relativeFrom="margin">
                  <wp:align>left</wp:align>
                </wp:positionH>
                <wp:positionV relativeFrom="paragraph">
                  <wp:posOffset>185057</wp:posOffset>
                </wp:positionV>
                <wp:extent cx="5930537" cy="21771"/>
                <wp:effectExtent l="0" t="0" r="32385" b="35560"/>
                <wp:wrapNone/>
                <wp:docPr id="2" name="Straight Connector 2"/>
                <wp:cNvGraphicFramePr/>
                <a:graphic xmlns:a="http://schemas.openxmlformats.org/drawingml/2006/main">
                  <a:graphicData uri="http://schemas.microsoft.com/office/word/2010/wordprocessingShape">
                    <wps:wsp>
                      <wps:cNvCnPr/>
                      <wps:spPr>
                        <a:xfrm>
                          <a:off x="0" y="0"/>
                          <a:ext cx="5930537" cy="21771"/>
                        </a:xfrm>
                        <a:prstGeom prst="line">
                          <a:avLst/>
                        </a:prstGeom>
                        <a:noFill/>
                        <a:ln w="12700" cap="flat" cmpd="sng" algn="ctr">
                          <a:solidFill>
                            <a:srgbClr val="A5A5A5"/>
                          </a:solidFill>
                          <a:prstDash val="solid"/>
                          <a:miter lim="800000"/>
                        </a:ln>
                        <a:effectLst/>
                      </wps:spPr>
                      <wps:bodyPr/>
                    </wps:wsp>
                  </a:graphicData>
                </a:graphic>
              </wp:anchor>
            </w:drawing>
          </mc:Choice>
          <mc:Fallback xmlns:w16sdtdh="http://schemas.microsoft.com/office/word/2020/wordml/sdtdatahash">
            <w:pict>
              <v:line w14:anchorId="1B1723ED" id="Straight Connecto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4.55pt" to="466.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" strokecolor="#a5a5a5" strokeweight="1pt">
                <v:stroke joinstyle="miter"/>
                <w10:wrap anchorx="margin"/>
              </v:line>
            </w:pict>
          </mc:Fallback>
        </mc:AlternateContent>
      </w:r>
      <w:r w:rsidR="00436BD0" w:rsidRPr="00885ED4">
        <w:rPr>
          <w:b/>
          <w:bCs/>
          <w:sz w:val="20"/>
          <w:szCs w:val="20"/>
        </w:rPr>
        <w:t>Principal Investigator:</w:t>
      </w:r>
      <w:r w:rsidR="00436BD0" w:rsidRPr="00885ED4">
        <w:rPr>
          <w:sz w:val="20"/>
          <w:szCs w:val="20"/>
        </w:rPr>
        <w:t xml:space="preserve"> </w:t>
      </w:r>
      <w:sdt>
        <w:sdtPr>
          <w:rPr>
            <w:sz w:val="20"/>
            <w:szCs w:val="20"/>
          </w:rPr>
          <w:id w:val="-2058998495"/>
          <w:placeholder>
            <w:docPart w:val="2B11C3241A864579965BB7D25326152A"/>
          </w:placeholder>
          <w:showingPlcHdr/>
          <w:text/>
        </w:sdtPr>
        <w:sdtEndPr/>
        <w:sdtContent>
          <w:r w:rsidR="00436BD0" w:rsidRPr="00885ED4">
            <w:rPr>
              <w:rStyle w:val="PlaceholderText"/>
              <w:sz w:val="20"/>
              <w:szCs w:val="20"/>
            </w:rPr>
            <w:t>Name</w:t>
          </w:r>
        </w:sdtContent>
      </w:sdt>
    </w:p>
    <w:p w14:paraId="6E4CD328" w14:textId="11CC24C6" w:rsidR="00F7471F" w:rsidRPr="00844886" w:rsidRDefault="00292F5F" w:rsidP="00844886">
      <w:pPr>
        <w:pStyle w:val="ListParagraph"/>
        <w:numPr>
          <w:ilvl w:val="0"/>
          <w:numId w:val="1"/>
        </w:numPr>
        <w:spacing w:after="0"/>
        <w:ind w:left="360"/>
        <w:contextualSpacing w:val="0"/>
        <w:rPr>
          <w:b/>
          <w:bCs/>
          <w:sz w:val="20"/>
          <w:szCs w:val="20"/>
        </w:rPr>
      </w:pPr>
      <w:r w:rsidRPr="0054584D">
        <w:rPr>
          <w:b/>
          <w:bCs/>
          <w:sz w:val="20"/>
          <w:szCs w:val="20"/>
        </w:rPr>
        <w:t>Background</w:t>
      </w:r>
      <w:r w:rsidR="006F58AB">
        <w:rPr>
          <w:b/>
          <w:bCs/>
          <w:sz w:val="20"/>
          <w:szCs w:val="20"/>
        </w:rPr>
        <w:t xml:space="preserve"> </w:t>
      </w:r>
      <w:r w:rsidR="0067011E">
        <w:rPr>
          <w:b/>
          <w:bCs/>
          <w:sz w:val="20"/>
          <w:szCs w:val="20"/>
        </w:rPr>
        <w:t xml:space="preserve">and Rationale </w:t>
      </w:r>
      <w:r w:rsidR="006F58AB">
        <w:rPr>
          <w:b/>
          <w:bCs/>
          <w:sz w:val="20"/>
          <w:szCs w:val="20"/>
        </w:rPr>
        <w:t>(short summary)</w:t>
      </w:r>
    </w:p>
    <w:p w14:paraId="1347A860" w14:textId="77777777" w:rsidR="006B1C90" w:rsidRPr="006B1C90" w:rsidRDefault="006B1C90" w:rsidP="00F7471F">
      <w:pPr>
        <w:pStyle w:val="ListParagraph"/>
        <w:widowControl w:val="0"/>
        <w:numPr>
          <w:ilvl w:val="1"/>
          <w:numId w:val="1"/>
        </w:numPr>
        <w:tabs>
          <w:tab w:val="left" w:pos="1921"/>
        </w:tabs>
        <w:autoSpaceDE w:val="0"/>
        <w:autoSpaceDN w:val="0"/>
        <w:spacing w:before="159" w:after="0" w:line="247" w:lineRule="auto"/>
        <w:ind w:left="720" w:right="178"/>
        <w:rPr>
          <w:color w:val="0070C0"/>
          <w:sz w:val="20"/>
          <w:szCs w:val="20"/>
        </w:rPr>
      </w:pPr>
      <w:r w:rsidRPr="006B1C90">
        <w:rPr>
          <w:b/>
          <w:color w:val="0070C0"/>
          <w:sz w:val="20"/>
          <w:szCs w:val="20"/>
        </w:rPr>
        <w:t xml:space="preserve">Briefly </w:t>
      </w:r>
      <w:r w:rsidRPr="006B1C90">
        <w:rPr>
          <w:color w:val="0070C0"/>
          <w:sz w:val="20"/>
          <w:szCs w:val="20"/>
        </w:rPr>
        <w:t>describe the background (i.e. literature review) and rationale for this study</w:t>
      </w:r>
      <w:r w:rsidRPr="006B1C90">
        <w:rPr>
          <w:color w:val="0070C0"/>
          <w:spacing w:val="-4"/>
          <w:sz w:val="20"/>
          <w:szCs w:val="20"/>
        </w:rPr>
        <w:t xml:space="preserve"> </w:t>
      </w:r>
      <w:r w:rsidRPr="006B1C90">
        <w:rPr>
          <w:color w:val="0070C0"/>
          <w:sz w:val="20"/>
          <w:szCs w:val="20"/>
        </w:rPr>
        <w:t>(i.e.,</w:t>
      </w:r>
      <w:r w:rsidRPr="006B1C90">
        <w:rPr>
          <w:color w:val="0070C0"/>
          <w:spacing w:val="-2"/>
          <w:sz w:val="20"/>
          <w:szCs w:val="20"/>
        </w:rPr>
        <w:t xml:space="preserve"> </w:t>
      </w:r>
      <w:r w:rsidRPr="006B1C90">
        <w:rPr>
          <w:color w:val="0070C0"/>
          <w:sz w:val="20"/>
          <w:szCs w:val="20"/>
        </w:rPr>
        <w:t>why</w:t>
      </w:r>
      <w:r w:rsidRPr="006B1C90">
        <w:rPr>
          <w:color w:val="0070C0"/>
          <w:spacing w:val="-1"/>
          <w:sz w:val="20"/>
          <w:szCs w:val="20"/>
        </w:rPr>
        <w:t xml:space="preserve"> </w:t>
      </w:r>
      <w:r w:rsidRPr="006B1C90">
        <w:rPr>
          <w:color w:val="0070C0"/>
          <w:sz w:val="20"/>
          <w:szCs w:val="20"/>
        </w:rPr>
        <w:t>is</w:t>
      </w:r>
      <w:r w:rsidRPr="006B1C90">
        <w:rPr>
          <w:color w:val="0070C0"/>
          <w:spacing w:val="-4"/>
          <w:sz w:val="20"/>
          <w:szCs w:val="20"/>
        </w:rPr>
        <w:t xml:space="preserve"> </w:t>
      </w:r>
      <w:r w:rsidRPr="006B1C90">
        <w:rPr>
          <w:color w:val="0070C0"/>
          <w:sz w:val="20"/>
          <w:szCs w:val="20"/>
        </w:rPr>
        <w:t>the</w:t>
      </w:r>
      <w:r w:rsidRPr="006B1C90">
        <w:rPr>
          <w:color w:val="0070C0"/>
          <w:spacing w:val="-4"/>
          <w:sz w:val="20"/>
          <w:szCs w:val="20"/>
        </w:rPr>
        <w:t xml:space="preserve"> </w:t>
      </w:r>
      <w:r w:rsidRPr="006B1C90">
        <w:rPr>
          <w:color w:val="0070C0"/>
          <w:sz w:val="20"/>
          <w:szCs w:val="20"/>
        </w:rPr>
        <w:t>study</w:t>
      </w:r>
      <w:r w:rsidRPr="006B1C90">
        <w:rPr>
          <w:color w:val="0070C0"/>
          <w:spacing w:val="-1"/>
          <w:sz w:val="20"/>
          <w:szCs w:val="20"/>
        </w:rPr>
        <w:t xml:space="preserve"> </w:t>
      </w:r>
      <w:r w:rsidRPr="006B1C90">
        <w:rPr>
          <w:color w:val="0070C0"/>
          <w:sz w:val="20"/>
          <w:szCs w:val="20"/>
        </w:rPr>
        <w:t>needed?).</w:t>
      </w:r>
      <w:r w:rsidRPr="006B1C90">
        <w:rPr>
          <w:color w:val="0070C0"/>
          <w:spacing w:val="40"/>
          <w:sz w:val="20"/>
          <w:szCs w:val="20"/>
        </w:rPr>
        <w:t xml:space="preserve"> </w:t>
      </w:r>
      <w:r w:rsidRPr="006B1C90">
        <w:rPr>
          <w:color w:val="0070C0"/>
          <w:sz w:val="20"/>
          <w:szCs w:val="20"/>
        </w:rPr>
        <w:t>Explain</w:t>
      </w:r>
      <w:r w:rsidRPr="006B1C90">
        <w:rPr>
          <w:color w:val="0070C0"/>
          <w:spacing w:val="-2"/>
          <w:sz w:val="20"/>
          <w:szCs w:val="20"/>
        </w:rPr>
        <w:t xml:space="preserve"> </w:t>
      </w:r>
      <w:r w:rsidRPr="006B1C90">
        <w:rPr>
          <w:color w:val="0070C0"/>
          <w:sz w:val="20"/>
          <w:szCs w:val="20"/>
        </w:rPr>
        <w:t>the</w:t>
      </w:r>
      <w:r w:rsidRPr="006B1C90">
        <w:rPr>
          <w:color w:val="0070C0"/>
          <w:spacing w:val="-2"/>
          <w:sz w:val="20"/>
          <w:szCs w:val="20"/>
        </w:rPr>
        <w:t xml:space="preserve"> </w:t>
      </w:r>
      <w:r w:rsidRPr="006B1C90">
        <w:rPr>
          <w:color w:val="0070C0"/>
          <w:sz w:val="20"/>
          <w:szCs w:val="20"/>
        </w:rPr>
        <w:t>relevance</w:t>
      </w:r>
      <w:r w:rsidRPr="006B1C90">
        <w:rPr>
          <w:color w:val="0070C0"/>
          <w:spacing w:val="-4"/>
          <w:sz w:val="20"/>
          <w:szCs w:val="20"/>
        </w:rPr>
        <w:t xml:space="preserve"> </w:t>
      </w:r>
      <w:r w:rsidRPr="006B1C90">
        <w:rPr>
          <w:color w:val="0070C0"/>
          <w:sz w:val="20"/>
          <w:szCs w:val="20"/>
        </w:rPr>
        <w:t>of</w:t>
      </w:r>
      <w:r w:rsidRPr="006B1C90">
        <w:rPr>
          <w:color w:val="0070C0"/>
          <w:spacing w:val="-3"/>
          <w:sz w:val="20"/>
          <w:szCs w:val="20"/>
        </w:rPr>
        <w:t xml:space="preserve"> </w:t>
      </w:r>
      <w:r w:rsidRPr="006B1C90">
        <w:rPr>
          <w:color w:val="0070C0"/>
          <w:sz w:val="20"/>
          <w:szCs w:val="20"/>
        </w:rPr>
        <w:t>the</w:t>
      </w:r>
      <w:r w:rsidRPr="006B1C90">
        <w:rPr>
          <w:color w:val="0070C0"/>
          <w:spacing w:val="-4"/>
          <w:sz w:val="20"/>
          <w:szCs w:val="20"/>
        </w:rPr>
        <w:t xml:space="preserve"> </w:t>
      </w:r>
      <w:r w:rsidRPr="006B1C90">
        <w:rPr>
          <w:color w:val="0070C0"/>
          <w:sz w:val="20"/>
          <w:szCs w:val="20"/>
        </w:rPr>
        <w:t>project</w:t>
      </w:r>
      <w:r w:rsidRPr="006B1C90">
        <w:rPr>
          <w:color w:val="0070C0"/>
          <w:spacing w:val="-3"/>
          <w:sz w:val="20"/>
          <w:szCs w:val="20"/>
        </w:rPr>
        <w:t xml:space="preserve"> </w:t>
      </w:r>
      <w:r w:rsidRPr="006B1C90">
        <w:rPr>
          <w:color w:val="0070C0"/>
          <w:sz w:val="20"/>
          <w:szCs w:val="20"/>
        </w:rPr>
        <w:t>to previous and/or continuing work in the field.</w:t>
      </w:r>
    </w:p>
    <w:p w14:paraId="3F132AC8" w14:textId="77777777" w:rsidR="006B1C90" w:rsidRPr="006B1C90" w:rsidRDefault="006B1C90" w:rsidP="00F7471F">
      <w:pPr>
        <w:pStyle w:val="ListParagraph"/>
        <w:widowControl w:val="0"/>
        <w:numPr>
          <w:ilvl w:val="1"/>
          <w:numId w:val="1"/>
        </w:numPr>
        <w:tabs>
          <w:tab w:val="left" w:pos="1921"/>
        </w:tabs>
        <w:autoSpaceDE w:val="0"/>
        <w:autoSpaceDN w:val="0"/>
        <w:spacing w:before="178" w:after="0" w:line="240" w:lineRule="auto"/>
        <w:ind w:left="720" w:right="828"/>
        <w:rPr>
          <w:color w:val="0070C0"/>
          <w:sz w:val="20"/>
          <w:szCs w:val="20"/>
        </w:rPr>
      </w:pPr>
      <w:r w:rsidRPr="006B1C90">
        <w:rPr>
          <w:color w:val="0070C0"/>
          <w:sz w:val="20"/>
          <w:szCs w:val="20"/>
        </w:rPr>
        <w:t>Discuss</w:t>
      </w:r>
      <w:r w:rsidRPr="006B1C90">
        <w:rPr>
          <w:color w:val="0070C0"/>
          <w:spacing w:val="-2"/>
          <w:sz w:val="20"/>
          <w:szCs w:val="20"/>
        </w:rPr>
        <w:t xml:space="preserve"> </w:t>
      </w:r>
      <w:r w:rsidRPr="006B1C90">
        <w:rPr>
          <w:color w:val="0070C0"/>
          <w:sz w:val="20"/>
          <w:szCs w:val="20"/>
        </w:rPr>
        <w:t>why</w:t>
      </w:r>
      <w:r w:rsidRPr="006B1C90">
        <w:rPr>
          <w:color w:val="0070C0"/>
          <w:spacing w:val="-2"/>
          <w:sz w:val="20"/>
          <w:szCs w:val="20"/>
        </w:rPr>
        <w:t xml:space="preserve"> </w:t>
      </w:r>
      <w:r w:rsidRPr="006B1C90">
        <w:rPr>
          <w:color w:val="0070C0"/>
          <w:sz w:val="20"/>
          <w:szCs w:val="20"/>
          <w:u w:val="single"/>
        </w:rPr>
        <w:t>novel</w:t>
      </w:r>
      <w:r w:rsidRPr="006B1C90">
        <w:rPr>
          <w:color w:val="0070C0"/>
          <w:spacing w:val="-5"/>
          <w:sz w:val="20"/>
          <w:szCs w:val="20"/>
        </w:rPr>
        <w:t xml:space="preserve"> </w:t>
      </w:r>
      <w:r w:rsidRPr="006B1C90">
        <w:rPr>
          <w:color w:val="0070C0"/>
          <w:sz w:val="20"/>
          <w:szCs w:val="20"/>
        </w:rPr>
        <w:t>inquiry</w:t>
      </w:r>
      <w:r w:rsidRPr="006B1C90">
        <w:rPr>
          <w:color w:val="0070C0"/>
          <w:spacing w:val="-2"/>
          <w:sz w:val="20"/>
          <w:szCs w:val="20"/>
        </w:rPr>
        <w:t xml:space="preserve"> </w:t>
      </w:r>
      <w:r w:rsidRPr="006B1C90">
        <w:rPr>
          <w:color w:val="0070C0"/>
          <w:sz w:val="20"/>
          <w:szCs w:val="20"/>
        </w:rPr>
        <w:t>is</w:t>
      </w:r>
      <w:r w:rsidRPr="006B1C90">
        <w:rPr>
          <w:color w:val="0070C0"/>
          <w:spacing w:val="-2"/>
          <w:sz w:val="20"/>
          <w:szCs w:val="20"/>
        </w:rPr>
        <w:t xml:space="preserve"> </w:t>
      </w:r>
      <w:r w:rsidRPr="006B1C90">
        <w:rPr>
          <w:color w:val="0070C0"/>
          <w:sz w:val="20"/>
          <w:szCs w:val="20"/>
        </w:rPr>
        <w:t>necessary.</w:t>
      </w:r>
      <w:r w:rsidRPr="006B1C90">
        <w:rPr>
          <w:color w:val="0070C0"/>
          <w:spacing w:val="-4"/>
          <w:sz w:val="20"/>
          <w:szCs w:val="20"/>
        </w:rPr>
        <w:t xml:space="preserve"> </w:t>
      </w:r>
      <w:r w:rsidRPr="006B1C90">
        <w:rPr>
          <w:color w:val="0070C0"/>
          <w:sz w:val="20"/>
          <w:szCs w:val="20"/>
        </w:rPr>
        <w:t>If</w:t>
      </w:r>
      <w:r w:rsidRPr="006B1C90">
        <w:rPr>
          <w:color w:val="0070C0"/>
          <w:spacing w:val="-3"/>
          <w:sz w:val="20"/>
          <w:szCs w:val="20"/>
        </w:rPr>
        <w:t xml:space="preserve"> </w:t>
      </w:r>
      <w:r w:rsidRPr="006B1C90">
        <w:rPr>
          <w:color w:val="0070C0"/>
          <w:sz w:val="20"/>
          <w:szCs w:val="20"/>
        </w:rPr>
        <w:t>there</w:t>
      </w:r>
      <w:r w:rsidRPr="006B1C90">
        <w:rPr>
          <w:color w:val="0070C0"/>
          <w:spacing w:val="-3"/>
          <w:sz w:val="20"/>
          <w:szCs w:val="20"/>
        </w:rPr>
        <w:t xml:space="preserve"> </w:t>
      </w:r>
      <w:r w:rsidRPr="006B1C90">
        <w:rPr>
          <w:color w:val="0070C0"/>
          <w:sz w:val="20"/>
          <w:szCs w:val="20"/>
        </w:rPr>
        <w:t>is</w:t>
      </w:r>
      <w:r w:rsidRPr="006B1C90">
        <w:rPr>
          <w:color w:val="0070C0"/>
          <w:spacing w:val="-5"/>
          <w:sz w:val="20"/>
          <w:szCs w:val="20"/>
        </w:rPr>
        <w:t xml:space="preserve"> </w:t>
      </w:r>
      <w:r w:rsidRPr="006B1C90">
        <w:rPr>
          <w:color w:val="0070C0"/>
          <w:sz w:val="20"/>
          <w:szCs w:val="20"/>
        </w:rPr>
        <w:t>a</w:t>
      </w:r>
      <w:r w:rsidRPr="006B1C90">
        <w:rPr>
          <w:color w:val="0070C0"/>
          <w:spacing w:val="-3"/>
          <w:sz w:val="20"/>
          <w:szCs w:val="20"/>
        </w:rPr>
        <w:t xml:space="preserve"> </w:t>
      </w:r>
      <w:r w:rsidRPr="006B1C90">
        <w:rPr>
          <w:color w:val="0070C0"/>
          <w:sz w:val="20"/>
          <w:szCs w:val="20"/>
        </w:rPr>
        <w:t>gap</w:t>
      </w:r>
      <w:r w:rsidRPr="006B1C90">
        <w:rPr>
          <w:color w:val="0070C0"/>
          <w:spacing w:val="-5"/>
          <w:sz w:val="20"/>
          <w:szCs w:val="20"/>
        </w:rPr>
        <w:t xml:space="preserve"> </w:t>
      </w:r>
      <w:r w:rsidRPr="006B1C90">
        <w:rPr>
          <w:color w:val="0070C0"/>
          <w:sz w:val="20"/>
          <w:szCs w:val="20"/>
        </w:rPr>
        <w:t>in</w:t>
      </w:r>
      <w:r w:rsidRPr="006B1C90">
        <w:rPr>
          <w:color w:val="0070C0"/>
          <w:spacing w:val="-3"/>
          <w:sz w:val="20"/>
          <w:szCs w:val="20"/>
        </w:rPr>
        <w:t xml:space="preserve"> </w:t>
      </w:r>
      <w:r w:rsidRPr="006B1C90">
        <w:rPr>
          <w:color w:val="0070C0"/>
          <w:sz w:val="20"/>
          <w:szCs w:val="20"/>
        </w:rPr>
        <w:t>knowledge, explain how it is anticipated that this research will address the gap.</w:t>
      </w:r>
    </w:p>
    <w:p w14:paraId="5D5D02EC" w14:textId="77777777" w:rsidR="006B1C90" w:rsidRPr="006B1C90" w:rsidRDefault="006B1C90" w:rsidP="00F7471F">
      <w:pPr>
        <w:pStyle w:val="ListParagraph"/>
        <w:widowControl w:val="0"/>
        <w:numPr>
          <w:ilvl w:val="1"/>
          <w:numId w:val="1"/>
        </w:numPr>
        <w:tabs>
          <w:tab w:val="left" w:pos="1921"/>
        </w:tabs>
        <w:autoSpaceDE w:val="0"/>
        <w:autoSpaceDN w:val="0"/>
        <w:spacing w:before="178" w:after="0" w:line="240" w:lineRule="auto"/>
        <w:ind w:left="720"/>
        <w:rPr>
          <w:color w:val="0070C0"/>
          <w:sz w:val="20"/>
          <w:szCs w:val="20"/>
        </w:rPr>
      </w:pPr>
      <w:r w:rsidRPr="006B1C90">
        <w:rPr>
          <w:color w:val="0070C0"/>
          <w:sz w:val="20"/>
          <w:szCs w:val="20"/>
        </w:rPr>
        <w:t>If</w:t>
      </w:r>
      <w:r w:rsidRPr="006B1C90">
        <w:rPr>
          <w:color w:val="0070C0"/>
          <w:spacing w:val="-7"/>
          <w:sz w:val="20"/>
          <w:szCs w:val="20"/>
        </w:rPr>
        <w:t xml:space="preserve"> </w:t>
      </w:r>
      <w:r w:rsidRPr="006B1C90">
        <w:rPr>
          <w:color w:val="0070C0"/>
          <w:sz w:val="20"/>
          <w:szCs w:val="20"/>
        </w:rPr>
        <w:t>this</w:t>
      </w:r>
      <w:r w:rsidRPr="006B1C90">
        <w:rPr>
          <w:color w:val="0070C0"/>
          <w:spacing w:val="-7"/>
          <w:sz w:val="20"/>
          <w:szCs w:val="20"/>
        </w:rPr>
        <w:t xml:space="preserve"> </w:t>
      </w:r>
      <w:r w:rsidRPr="006B1C90">
        <w:rPr>
          <w:color w:val="0070C0"/>
          <w:sz w:val="20"/>
          <w:szCs w:val="20"/>
        </w:rPr>
        <w:t>research</w:t>
      </w:r>
      <w:r w:rsidRPr="006B1C90">
        <w:rPr>
          <w:color w:val="0070C0"/>
          <w:spacing w:val="-4"/>
          <w:sz w:val="20"/>
          <w:szCs w:val="20"/>
        </w:rPr>
        <w:t xml:space="preserve"> </w:t>
      </w:r>
      <w:r w:rsidRPr="006B1C90">
        <w:rPr>
          <w:color w:val="0070C0"/>
          <w:sz w:val="20"/>
          <w:szCs w:val="20"/>
        </w:rPr>
        <w:t>is</w:t>
      </w:r>
      <w:r w:rsidRPr="006B1C90">
        <w:rPr>
          <w:color w:val="0070C0"/>
          <w:spacing w:val="-7"/>
          <w:sz w:val="20"/>
          <w:szCs w:val="20"/>
        </w:rPr>
        <w:t xml:space="preserve"> </w:t>
      </w:r>
      <w:r w:rsidRPr="006B1C90">
        <w:rPr>
          <w:color w:val="0070C0"/>
          <w:sz w:val="20"/>
          <w:szCs w:val="20"/>
        </w:rPr>
        <w:t>intended</w:t>
      </w:r>
      <w:r w:rsidRPr="006B1C90">
        <w:rPr>
          <w:color w:val="0070C0"/>
          <w:spacing w:val="-4"/>
          <w:sz w:val="20"/>
          <w:szCs w:val="20"/>
        </w:rPr>
        <w:t xml:space="preserve"> </w:t>
      </w:r>
      <w:r w:rsidRPr="006B1C90">
        <w:rPr>
          <w:color w:val="0070C0"/>
          <w:sz w:val="20"/>
          <w:szCs w:val="20"/>
        </w:rPr>
        <w:t>to</w:t>
      </w:r>
      <w:r w:rsidRPr="006B1C90">
        <w:rPr>
          <w:color w:val="0070C0"/>
          <w:spacing w:val="-7"/>
          <w:sz w:val="20"/>
          <w:szCs w:val="20"/>
        </w:rPr>
        <w:t xml:space="preserve"> </w:t>
      </w:r>
      <w:r w:rsidRPr="006B1C90">
        <w:rPr>
          <w:color w:val="0070C0"/>
          <w:sz w:val="20"/>
          <w:szCs w:val="20"/>
        </w:rPr>
        <w:t>replicate</w:t>
      </w:r>
      <w:r w:rsidRPr="006B1C90">
        <w:rPr>
          <w:color w:val="0070C0"/>
          <w:spacing w:val="-6"/>
          <w:sz w:val="20"/>
          <w:szCs w:val="20"/>
        </w:rPr>
        <w:t xml:space="preserve"> </w:t>
      </w:r>
      <w:r w:rsidRPr="006B1C90">
        <w:rPr>
          <w:color w:val="0070C0"/>
          <w:sz w:val="20"/>
          <w:szCs w:val="20"/>
        </w:rPr>
        <w:t>previous</w:t>
      </w:r>
      <w:r w:rsidRPr="006B1C90">
        <w:rPr>
          <w:color w:val="0070C0"/>
          <w:spacing w:val="-6"/>
          <w:sz w:val="20"/>
          <w:szCs w:val="20"/>
        </w:rPr>
        <w:t xml:space="preserve"> </w:t>
      </w:r>
      <w:r w:rsidRPr="006B1C90">
        <w:rPr>
          <w:color w:val="0070C0"/>
          <w:sz w:val="20"/>
          <w:szCs w:val="20"/>
        </w:rPr>
        <w:t>research,</w:t>
      </w:r>
      <w:r w:rsidRPr="006B1C90">
        <w:rPr>
          <w:color w:val="0070C0"/>
          <w:spacing w:val="-6"/>
          <w:sz w:val="20"/>
          <w:szCs w:val="20"/>
        </w:rPr>
        <w:t xml:space="preserve"> </w:t>
      </w:r>
      <w:r w:rsidRPr="006B1C90">
        <w:rPr>
          <w:color w:val="0070C0"/>
          <w:sz w:val="20"/>
          <w:szCs w:val="20"/>
        </w:rPr>
        <w:t>provide</w:t>
      </w:r>
      <w:r w:rsidRPr="006B1C90">
        <w:rPr>
          <w:color w:val="0070C0"/>
          <w:spacing w:val="-4"/>
          <w:sz w:val="20"/>
          <w:szCs w:val="20"/>
        </w:rPr>
        <w:t xml:space="preserve"> </w:t>
      </w:r>
      <w:r w:rsidRPr="006B1C90">
        <w:rPr>
          <w:color w:val="0070C0"/>
          <w:spacing w:val="-2"/>
          <w:sz w:val="20"/>
          <w:szCs w:val="20"/>
        </w:rPr>
        <w:t>rationale.</w:t>
      </w:r>
    </w:p>
    <w:p w14:paraId="54460C2C" w14:textId="6ADA15BB" w:rsidR="006B1C90" w:rsidRPr="00844886" w:rsidRDefault="006B1C90" w:rsidP="00F7471F">
      <w:pPr>
        <w:pStyle w:val="ListParagraph"/>
        <w:widowControl w:val="0"/>
        <w:numPr>
          <w:ilvl w:val="1"/>
          <w:numId w:val="1"/>
        </w:numPr>
        <w:tabs>
          <w:tab w:val="left" w:pos="1921"/>
        </w:tabs>
        <w:autoSpaceDE w:val="0"/>
        <w:autoSpaceDN w:val="0"/>
        <w:spacing w:before="160" w:after="0" w:line="240" w:lineRule="auto"/>
        <w:ind w:left="720"/>
        <w:rPr>
          <w:color w:val="0070C0"/>
          <w:sz w:val="20"/>
          <w:szCs w:val="20"/>
        </w:rPr>
      </w:pPr>
      <w:r w:rsidRPr="006B1C90">
        <w:rPr>
          <w:color w:val="0070C0"/>
          <w:sz w:val="20"/>
          <w:szCs w:val="20"/>
        </w:rPr>
        <w:t>Provide</w:t>
      </w:r>
      <w:r w:rsidRPr="006B1C90">
        <w:rPr>
          <w:color w:val="0070C0"/>
          <w:spacing w:val="-7"/>
          <w:sz w:val="20"/>
          <w:szCs w:val="20"/>
        </w:rPr>
        <w:t xml:space="preserve"> </w:t>
      </w:r>
      <w:r w:rsidRPr="006B1C90">
        <w:rPr>
          <w:color w:val="0070C0"/>
          <w:sz w:val="20"/>
          <w:szCs w:val="20"/>
        </w:rPr>
        <w:t>citations</w:t>
      </w:r>
      <w:r w:rsidRPr="006B1C90">
        <w:rPr>
          <w:color w:val="0070C0"/>
          <w:spacing w:val="-5"/>
          <w:sz w:val="20"/>
          <w:szCs w:val="20"/>
        </w:rPr>
        <w:t xml:space="preserve"> </w:t>
      </w:r>
      <w:r w:rsidRPr="006B1C90">
        <w:rPr>
          <w:color w:val="0070C0"/>
          <w:spacing w:val="-2"/>
          <w:sz w:val="20"/>
          <w:szCs w:val="20"/>
        </w:rPr>
        <w:t>appropriately.</w:t>
      </w:r>
    </w:p>
    <w:p w14:paraId="4B80942E" w14:textId="11BAFA54" w:rsidR="00844886" w:rsidRDefault="00844886" w:rsidP="00844886">
      <w:pPr>
        <w:widowControl w:val="0"/>
        <w:tabs>
          <w:tab w:val="left" w:pos="1921"/>
        </w:tabs>
        <w:autoSpaceDE w:val="0"/>
        <w:autoSpaceDN w:val="0"/>
        <w:spacing w:before="160" w:after="0" w:line="240" w:lineRule="auto"/>
        <w:ind w:left="360"/>
        <w:contextualSpacing/>
        <w:rPr>
          <w:sz w:val="20"/>
          <w:szCs w:val="20"/>
        </w:rPr>
      </w:pPr>
      <w:bookmarkStart w:id="0" w:name="_Hlk101168077"/>
    </w:p>
    <w:p w14:paraId="4D222F2C" w14:textId="77777777" w:rsidR="00844886" w:rsidRDefault="00844886" w:rsidP="00844886">
      <w:pPr>
        <w:widowControl w:val="0"/>
        <w:tabs>
          <w:tab w:val="left" w:pos="1921"/>
        </w:tabs>
        <w:autoSpaceDE w:val="0"/>
        <w:autoSpaceDN w:val="0"/>
        <w:spacing w:before="160" w:after="0" w:line="240" w:lineRule="auto"/>
        <w:ind w:left="360"/>
        <w:contextualSpacing/>
        <w:rPr>
          <w:sz w:val="20"/>
          <w:szCs w:val="20"/>
        </w:rPr>
      </w:pPr>
    </w:p>
    <w:p w14:paraId="36899B3F" w14:textId="77777777" w:rsidR="00844886" w:rsidRPr="00844886" w:rsidRDefault="00844886" w:rsidP="00844886">
      <w:pPr>
        <w:widowControl w:val="0"/>
        <w:tabs>
          <w:tab w:val="left" w:pos="1921"/>
        </w:tabs>
        <w:autoSpaceDE w:val="0"/>
        <w:autoSpaceDN w:val="0"/>
        <w:spacing w:before="160" w:after="0" w:line="240" w:lineRule="auto"/>
        <w:ind w:left="360"/>
        <w:rPr>
          <w:sz w:val="20"/>
          <w:szCs w:val="20"/>
        </w:rPr>
      </w:pPr>
    </w:p>
    <w:bookmarkEnd w:id="0"/>
    <w:p w14:paraId="780C8CAD" w14:textId="0230942D" w:rsidR="00F7471F" w:rsidRPr="00844886" w:rsidRDefault="00292F5F" w:rsidP="00844886">
      <w:pPr>
        <w:pStyle w:val="ListParagraph"/>
        <w:numPr>
          <w:ilvl w:val="0"/>
          <w:numId w:val="1"/>
        </w:numPr>
        <w:spacing w:after="0"/>
        <w:ind w:left="360"/>
        <w:contextualSpacing w:val="0"/>
        <w:rPr>
          <w:b/>
          <w:bCs/>
          <w:sz w:val="20"/>
          <w:szCs w:val="20"/>
        </w:rPr>
      </w:pPr>
      <w:r w:rsidRPr="006B1C90">
        <w:rPr>
          <w:b/>
          <w:bCs/>
          <w:sz w:val="20"/>
          <w:szCs w:val="20"/>
        </w:rPr>
        <w:t>Aims</w:t>
      </w:r>
    </w:p>
    <w:p w14:paraId="0D57D4A7" w14:textId="77777777" w:rsidR="006B1C90" w:rsidRPr="006B1C90" w:rsidRDefault="006B1C90" w:rsidP="00F7471F">
      <w:pPr>
        <w:pStyle w:val="ListParagraph"/>
        <w:widowControl w:val="0"/>
        <w:numPr>
          <w:ilvl w:val="0"/>
          <w:numId w:val="32"/>
        </w:numPr>
        <w:tabs>
          <w:tab w:val="left" w:pos="1560"/>
          <w:tab w:val="left" w:pos="1561"/>
        </w:tabs>
        <w:autoSpaceDE w:val="0"/>
        <w:autoSpaceDN w:val="0"/>
        <w:spacing w:before="159" w:after="0" w:line="240" w:lineRule="auto"/>
        <w:ind w:left="720" w:hanging="360"/>
        <w:rPr>
          <w:color w:val="0070C0"/>
          <w:sz w:val="20"/>
          <w:szCs w:val="20"/>
        </w:rPr>
      </w:pPr>
      <w:r w:rsidRPr="006B1C90">
        <w:rPr>
          <w:b/>
          <w:color w:val="0070C0"/>
          <w:sz w:val="20"/>
          <w:szCs w:val="20"/>
        </w:rPr>
        <w:t>Clearly</w:t>
      </w:r>
      <w:r w:rsidRPr="006B1C90">
        <w:rPr>
          <w:b/>
          <w:color w:val="0070C0"/>
          <w:spacing w:val="-9"/>
          <w:sz w:val="20"/>
          <w:szCs w:val="20"/>
        </w:rPr>
        <w:t xml:space="preserve"> </w:t>
      </w:r>
      <w:r w:rsidRPr="006B1C90">
        <w:rPr>
          <w:color w:val="0070C0"/>
          <w:sz w:val="20"/>
          <w:szCs w:val="20"/>
        </w:rPr>
        <w:t>outline</w:t>
      </w:r>
      <w:r w:rsidRPr="006B1C90">
        <w:rPr>
          <w:color w:val="0070C0"/>
          <w:spacing w:val="-7"/>
          <w:sz w:val="20"/>
          <w:szCs w:val="20"/>
        </w:rPr>
        <w:t xml:space="preserve"> </w:t>
      </w:r>
      <w:r w:rsidRPr="006B1C90">
        <w:rPr>
          <w:color w:val="0070C0"/>
          <w:sz w:val="20"/>
          <w:szCs w:val="20"/>
        </w:rPr>
        <w:t>the</w:t>
      </w:r>
      <w:r w:rsidRPr="006B1C90">
        <w:rPr>
          <w:color w:val="0070C0"/>
          <w:spacing w:val="-4"/>
          <w:sz w:val="20"/>
          <w:szCs w:val="20"/>
        </w:rPr>
        <w:t xml:space="preserve"> </w:t>
      </w:r>
      <w:r w:rsidRPr="006B1C90">
        <w:rPr>
          <w:color w:val="0070C0"/>
          <w:sz w:val="20"/>
          <w:szCs w:val="20"/>
        </w:rPr>
        <w:t>aims,</w:t>
      </w:r>
      <w:r w:rsidRPr="006B1C90">
        <w:rPr>
          <w:color w:val="0070C0"/>
          <w:spacing w:val="-5"/>
          <w:sz w:val="20"/>
          <w:szCs w:val="20"/>
        </w:rPr>
        <w:t xml:space="preserve"> </w:t>
      </w:r>
      <w:r w:rsidRPr="006B1C90">
        <w:rPr>
          <w:color w:val="0070C0"/>
          <w:sz w:val="20"/>
          <w:szCs w:val="20"/>
        </w:rPr>
        <w:t>objectives,</w:t>
      </w:r>
      <w:r w:rsidRPr="006B1C90">
        <w:rPr>
          <w:color w:val="0070C0"/>
          <w:spacing w:val="-6"/>
          <w:sz w:val="20"/>
          <w:szCs w:val="20"/>
        </w:rPr>
        <w:t xml:space="preserve"> </w:t>
      </w:r>
      <w:r w:rsidRPr="006B1C90">
        <w:rPr>
          <w:color w:val="0070C0"/>
          <w:sz w:val="20"/>
          <w:szCs w:val="20"/>
        </w:rPr>
        <w:t>purpose,</w:t>
      </w:r>
      <w:r w:rsidRPr="006B1C90">
        <w:rPr>
          <w:color w:val="0070C0"/>
          <w:spacing w:val="-5"/>
          <w:sz w:val="20"/>
          <w:szCs w:val="20"/>
        </w:rPr>
        <w:t xml:space="preserve"> </w:t>
      </w:r>
      <w:r w:rsidRPr="006B1C90">
        <w:rPr>
          <w:color w:val="0070C0"/>
          <w:sz w:val="20"/>
          <w:szCs w:val="20"/>
        </w:rPr>
        <w:t>and/or</w:t>
      </w:r>
      <w:r w:rsidRPr="006B1C90">
        <w:rPr>
          <w:color w:val="0070C0"/>
          <w:spacing w:val="-6"/>
          <w:sz w:val="20"/>
          <w:szCs w:val="20"/>
        </w:rPr>
        <w:t xml:space="preserve"> </w:t>
      </w:r>
      <w:r w:rsidRPr="006B1C90">
        <w:rPr>
          <w:color w:val="0070C0"/>
          <w:sz w:val="20"/>
          <w:szCs w:val="20"/>
        </w:rPr>
        <w:t>research</w:t>
      </w:r>
      <w:r w:rsidRPr="006B1C90">
        <w:rPr>
          <w:color w:val="0070C0"/>
          <w:spacing w:val="-5"/>
          <w:sz w:val="20"/>
          <w:szCs w:val="20"/>
        </w:rPr>
        <w:t xml:space="preserve"> </w:t>
      </w:r>
      <w:r w:rsidRPr="006B1C90">
        <w:rPr>
          <w:color w:val="0070C0"/>
          <w:spacing w:val="-2"/>
          <w:sz w:val="20"/>
          <w:szCs w:val="20"/>
        </w:rPr>
        <w:t>question(s).</w:t>
      </w:r>
    </w:p>
    <w:p w14:paraId="7D85C5A2" w14:textId="77777777" w:rsidR="006B1C90" w:rsidRPr="006B1C90" w:rsidRDefault="006B1C90" w:rsidP="00F7471F">
      <w:pPr>
        <w:pStyle w:val="ListParagraph"/>
        <w:widowControl w:val="0"/>
        <w:numPr>
          <w:ilvl w:val="0"/>
          <w:numId w:val="32"/>
        </w:numPr>
        <w:tabs>
          <w:tab w:val="left" w:pos="1560"/>
          <w:tab w:val="left" w:pos="1561"/>
        </w:tabs>
        <w:autoSpaceDE w:val="0"/>
        <w:autoSpaceDN w:val="0"/>
        <w:spacing w:before="179" w:after="0" w:line="254" w:lineRule="auto"/>
        <w:ind w:left="720" w:right="221" w:hanging="360"/>
        <w:rPr>
          <w:color w:val="0070C0"/>
          <w:sz w:val="20"/>
          <w:szCs w:val="20"/>
        </w:rPr>
      </w:pPr>
      <w:r w:rsidRPr="006B1C90">
        <w:rPr>
          <w:b/>
          <w:color w:val="0070C0"/>
          <w:sz w:val="20"/>
          <w:szCs w:val="20"/>
        </w:rPr>
        <w:t>Only</w:t>
      </w:r>
      <w:r w:rsidRPr="006B1C90">
        <w:rPr>
          <w:b/>
          <w:color w:val="0070C0"/>
          <w:spacing w:val="-6"/>
          <w:sz w:val="20"/>
          <w:szCs w:val="20"/>
        </w:rPr>
        <w:t xml:space="preserve"> </w:t>
      </w:r>
      <w:r w:rsidRPr="006B1C90">
        <w:rPr>
          <w:color w:val="0070C0"/>
          <w:sz w:val="20"/>
          <w:szCs w:val="20"/>
        </w:rPr>
        <w:t>include</w:t>
      </w:r>
      <w:r w:rsidRPr="006B1C90">
        <w:rPr>
          <w:color w:val="0070C0"/>
          <w:spacing w:val="-4"/>
          <w:sz w:val="20"/>
          <w:szCs w:val="20"/>
        </w:rPr>
        <w:t xml:space="preserve"> </w:t>
      </w:r>
      <w:r w:rsidRPr="006B1C90">
        <w:rPr>
          <w:color w:val="0070C0"/>
          <w:sz w:val="20"/>
          <w:szCs w:val="20"/>
        </w:rPr>
        <w:t>the</w:t>
      </w:r>
      <w:r w:rsidRPr="006B1C90">
        <w:rPr>
          <w:color w:val="0070C0"/>
          <w:spacing w:val="-6"/>
          <w:sz w:val="20"/>
          <w:szCs w:val="20"/>
        </w:rPr>
        <w:t xml:space="preserve"> </w:t>
      </w:r>
      <w:r w:rsidRPr="006B1C90">
        <w:rPr>
          <w:color w:val="0070C0"/>
          <w:sz w:val="20"/>
          <w:szCs w:val="20"/>
        </w:rPr>
        <w:t>purpose/aim/objective/research</w:t>
      </w:r>
      <w:r w:rsidRPr="006B1C90">
        <w:rPr>
          <w:color w:val="0070C0"/>
          <w:spacing w:val="-8"/>
          <w:sz w:val="20"/>
          <w:szCs w:val="20"/>
        </w:rPr>
        <w:t xml:space="preserve"> </w:t>
      </w:r>
      <w:r w:rsidRPr="006B1C90">
        <w:rPr>
          <w:color w:val="0070C0"/>
          <w:sz w:val="20"/>
          <w:szCs w:val="20"/>
        </w:rPr>
        <w:t>questions,</w:t>
      </w:r>
      <w:r w:rsidRPr="006B1C90">
        <w:rPr>
          <w:color w:val="0070C0"/>
          <w:spacing w:val="-4"/>
          <w:sz w:val="20"/>
          <w:szCs w:val="20"/>
        </w:rPr>
        <w:t xml:space="preserve"> </w:t>
      </w:r>
      <w:r w:rsidRPr="006B1C90">
        <w:rPr>
          <w:color w:val="0070C0"/>
          <w:sz w:val="20"/>
          <w:szCs w:val="20"/>
        </w:rPr>
        <w:t>no</w:t>
      </w:r>
      <w:r w:rsidRPr="006B1C90">
        <w:rPr>
          <w:color w:val="0070C0"/>
          <w:spacing w:val="-4"/>
          <w:sz w:val="20"/>
          <w:szCs w:val="20"/>
        </w:rPr>
        <w:t xml:space="preserve"> </w:t>
      </w:r>
      <w:r w:rsidRPr="006B1C90">
        <w:rPr>
          <w:color w:val="0070C0"/>
          <w:sz w:val="20"/>
          <w:szCs w:val="20"/>
        </w:rPr>
        <w:t>other</w:t>
      </w:r>
      <w:r w:rsidRPr="006B1C90">
        <w:rPr>
          <w:color w:val="0070C0"/>
          <w:spacing w:val="-5"/>
          <w:sz w:val="20"/>
          <w:szCs w:val="20"/>
        </w:rPr>
        <w:t xml:space="preserve"> </w:t>
      </w:r>
      <w:r w:rsidRPr="006B1C90">
        <w:rPr>
          <w:color w:val="0070C0"/>
          <w:sz w:val="20"/>
          <w:szCs w:val="20"/>
        </w:rPr>
        <w:t>information or rationale. The research questions should flow from section A above.</w:t>
      </w:r>
    </w:p>
    <w:p w14:paraId="57C00B27" w14:textId="31FC3FF8" w:rsidR="00B27CAB" w:rsidRPr="00844886" w:rsidRDefault="006B1C90" w:rsidP="00F7471F">
      <w:pPr>
        <w:pStyle w:val="ListParagraph"/>
        <w:widowControl w:val="0"/>
        <w:numPr>
          <w:ilvl w:val="0"/>
          <w:numId w:val="32"/>
        </w:numPr>
        <w:tabs>
          <w:tab w:val="left" w:pos="1560"/>
          <w:tab w:val="left" w:pos="1561"/>
        </w:tabs>
        <w:autoSpaceDE w:val="0"/>
        <w:autoSpaceDN w:val="0"/>
        <w:spacing w:before="167" w:after="0" w:line="240" w:lineRule="auto"/>
        <w:ind w:left="720" w:hanging="360"/>
        <w:rPr>
          <w:color w:val="0070C0"/>
          <w:sz w:val="20"/>
          <w:szCs w:val="20"/>
        </w:rPr>
      </w:pPr>
      <w:r w:rsidRPr="006B1C90">
        <w:rPr>
          <w:color w:val="0070C0"/>
          <w:sz w:val="20"/>
          <w:szCs w:val="20"/>
        </w:rPr>
        <w:t>If</w:t>
      </w:r>
      <w:r w:rsidRPr="006B1C90">
        <w:rPr>
          <w:color w:val="0070C0"/>
          <w:spacing w:val="-5"/>
          <w:sz w:val="20"/>
          <w:szCs w:val="20"/>
        </w:rPr>
        <w:t xml:space="preserve"> </w:t>
      </w:r>
      <w:r w:rsidRPr="006B1C90">
        <w:rPr>
          <w:color w:val="0070C0"/>
          <w:sz w:val="20"/>
          <w:szCs w:val="20"/>
        </w:rPr>
        <w:t>relevant,</w:t>
      </w:r>
      <w:r w:rsidRPr="006B1C90">
        <w:rPr>
          <w:color w:val="0070C0"/>
          <w:spacing w:val="-5"/>
          <w:sz w:val="20"/>
          <w:szCs w:val="20"/>
        </w:rPr>
        <w:t xml:space="preserve"> </w:t>
      </w:r>
      <w:r w:rsidRPr="006B1C90">
        <w:rPr>
          <w:color w:val="0070C0"/>
          <w:sz w:val="20"/>
          <w:szCs w:val="20"/>
        </w:rPr>
        <w:t>hypotheses</w:t>
      </w:r>
      <w:r w:rsidRPr="006B1C90">
        <w:rPr>
          <w:color w:val="0070C0"/>
          <w:spacing w:val="-3"/>
          <w:sz w:val="20"/>
          <w:szCs w:val="20"/>
        </w:rPr>
        <w:t xml:space="preserve"> </w:t>
      </w:r>
      <w:r w:rsidRPr="006B1C90">
        <w:rPr>
          <w:color w:val="0070C0"/>
          <w:sz w:val="20"/>
          <w:szCs w:val="20"/>
        </w:rPr>
        <w:t>can</w:t>
      </w:r>
      <w:r w:rsidRPr="006B1C90">
        <w:rPr>
          <w:color w:val="0070C0"/>
          <w:spacing w:val="-5"/>
          <w:sz w:val="20"/>
          <w:szCs w:val="20"/>
        </w:rPr>
        <w:t xml:space="preserve"> </w:t>
      </w:r>
      <w:r w:rsidRPr="006B1C90">
        <w:rPr>
          <w:color w:val="0070C0"/>
          <w:sz w:val="20"/>
          <w:szCs w:val="20"/>
        </w:rPr>
        <w:t>be</w:t>
      </w:r>
      <w:r w:rsidRPr="006B1C90">
        <w:rPr>
          <w:color w:val="0070C0"/>
          <w:spacing w:val="-4"/>
          <w:sz w:val="20"/>
          <w:szCs w:val="20"/>
        </w:rPr>
        <w:t xml:space="preserve"> </w:t>
      </w:r>
      <w:r w:rsidRPr="006B1C90">
        <w:rPr>
          <w:color w:val="0070C0"/>
          <w:spacing w:val="-2"/>
          <w:sz w:val="20"/>
          <w:szCs w:val="20"/>
        </w:rPr>
        <w:t>included.</w:t>
      </w:r>
    </w:p>
    <w:p w14:paraId="60816290" w14:textId="47E232D0" w:rsidR="00844886" w:rsidRDefault="00844886" w:rsidP="00844886">
      <w:pPr>
        <w:widowControl w:val="0"/>
        <w:tabs>
          <w:tab w:val="left" w:pos="1921"/>
        </w:tabs>
        <w:autoSpaceDE w:val="0"/>
        <w:autoSpaceDN w:val="0"/>
        <w:spacing w:before="160" w:after="0" w:line="240" w:lineRule="auto"/>
        <w:ind w:left="360"/>
        <w:contextualSpacing/>
        <w:rPr>
          <w:sz w:val="20"/>
          <w:szCs w:val="20"/>
        </w:rPr>
      </w:pPr>
      <w:bookmarkStart w:id="1" w:name="_Hlk101168184"/>
    </w:p>
    <w:p w14:paraId="4BC440EF" w14:textId="77777777" w:rsidR="00844886" w:rsidRDefault="00844886" w:rsidP="00844886">
      <w:pPr>
        <w:widowControl w:val="0"/>
        <w:tabs>
          <w:tab w:val="left" w:pos="1921"/>
        </w:tabs>
        <w:autoSpaceDE w:val="0"/>
        <w:autoSpaceDN w:val="0"/>
        <w:spacing w:before="160" w:after="0" w:line="240" w:lineRule="auto"/>
        <w:ind w:left="360"/>
        <w:contextualSpacing/>
        <w:rPr>
          <w:sz w:val="20"/>
          <w:szCs w:val="20"/>
        </w:rPr>
      </w:pPr>
    </w:p>
    <w:p w14:paraId="352EDACC" w14:textId="77777777" w:rsidR="00844886" w:rsidRPr="00844886" w:rsidRDefault="00844886" w:rsidP="00844886">
      <w:pPr>
        <w:widowControl w:val="0"/>
        <w:tabs>
          <w:tab w:val="left" w:pos="1560"/>
          <w:tab w:val="left" w:pos="1561"/>
        </w:tabs>
        <w:autoSpaceDE w:val="0"/>
        <w:autoSpaceDN w:val="0"/>
        <w:spacing w:before="167" w:after="0" w:line="240" w:lineRule="auto"/>
        <w:ind w:left="360"/>
        <w:rPr>
          <w:sz w:val="20"/>
          <w:szCs w:val="20"/>
        </w:rPr>
      </w:pPr>
    </w:p>
    <w:bookmarkEnd w:id="1"/>
    <w:p w14:paraId="0FE9395E" w14:textId="626553A2" w:rsidR="00292F5F" w:rsidRPr="006B1C90" w:rsidRDefault="00292F5F" w:rsidP="00F7471F">
      <w:pPr>
        <w:pStyle w:val="ListParagraph"/>
        <w:numPr>
          <w:ilvl w:val="0"/>
          <w:numId w:val="1"/>
        </w:numPr>
        <w:spacing w:after="0"/>
        <w:ind w:left="360"/>
        <w:contextualSpacing w:val="0"/>
        <w:rPr>
          <w:b/>
          <w:bCs/>
          <w:sz w:val="20"/>
          <w:szCs w:val="20"/>
        </w:rPr>
      </w:pPr>
      <w:r w:rsidRPr="006B1C90">
        <w:rPr>
          <w:b/>
          <w:bCs/>
          <w:sz w:val="20"/>
          <w:szCs w:val="20"/>
        </w:rPr>
        <w:t>Research Population</w:t>
      </w:r>
      <w:r w:rsidR="00B360F6" w:rsidRPr="006B1C90">
        <w:rPr>
          <w:b/>
          <w:bCs/>
          <w:sz w:val="20"/>
          <w:szCs w:val="20"/>
        </w:rPr>
        <w:t>,</w:t>
      </w:r>
      <w:r w:rsidRPr="006B1C90">
        <w:rPr>
          <w:b/>
          <w:bCs/>
          <w:sz w:val="20"/>
          <w:szCs w:val="20"/>
        </w:rPr>
        <w:t xml:space="preserve"> Recruitment Methods</w:t>
      </w:r>
      <w:r w:rsidR="00B360F6" w:rsidRPr="006B1C90">
        <w:rPr>
          <w:b/>
          <w:bCs/>
          <w:sz w:val="20"/>
          <w:szCs w:val="20"/>
        </w:rPr>
        <w:t xml:space="preserve"> and Compensation</w:t>
      </w:r>
    </w:p>
    <w:p w14:paraId="0EAB0F2D" w14:textId="0B1665DD" w:rsidR="006B1C90" w:rsidRPr="006B1C90" w:rsidRDefault="006B1C90" w:rsidP="00F7471F">
      <w:pPr>
        <w:pStyle w:val="ListParagraph"/>
        <w:numPr>
          <w:ilvl w:val="0"/>
          <w:numId w:val="2"/>
        </w:numPr>
        <w:spacing w:after="0"/>
        <w:ind w:left="720"/>
        <w:contextualSpacing w:val="0"/>
        <w:rPr>
          <w:b/>
          <w:bCs/>
          <w:sz w:val="20"/>
          <w:szCs w:val="20"/>
        </w:rPr>
      </w:pPr>
      <w:r w:rsidRPr="006B1C90">
        <w:rPr>
          <w:b/>
          <w:bCs/>
          <w:sz w:val="20"/>
          <w:szCs w:val="20"/>
        </w:rPr>
        <w:t>Participant Populations:</w:t>
      </w:r>
    </w:p>
    <w:p w14:paraId="4A096151" w14:textId="72E0818A" w:rsidR="006B1C90" w:rsidRPr="00844886" w:rsidRDefault="006B1C90" w:rsidP="00844886">
      <w:pPr>
        <w:pStyle w:val="ListParagraph"/>
        <w:numPr>
          <w:ilvl w:val="0"/>
          <w:numId w:val="35"/>
        </w:numPr>
        <w:spacing w:after="0"/>
        <w:ind w:left="1080"/>
        <w:contextualSpacing w:val="0"/>
        <w:rPr>
          <w:sz w:val="20"/>
          <w:szCs w:val="20"/>
        </w:rPr>
      </w:pPr>
      <w:r w:rsidRPr="006B1C90">
        <w:rPr>
          <w:sz w:val="20"/>
          <w:szCs w:val="20"/>
        </w:rPr>
        <w:t>Describe</w:t>
      </w:r>
      <w:r w:rsidRPr="006B1C90">
        <w:rPr>
          <w:spacing w:val="-6"/>
          <w:sz w:val="20"/>
          <w:szCs w:val="20"/>
        </w:rPr>
        <w:t xml:space="preserve"> </w:t>
      </w:r>
      <w:r w:rsidRPr="006B1C90">
        <w:rPr>
          <w:sz w:val="20"/>
          <w:szCs w:val="20"/>
        </w:rPr>
        <w:t>the</w:t>
      </w:r>
      <w:r w:rsidRPr="006B1C90">
        <w:rPr>
          <w:spacing w:val="-8"/>
          <w:sz w:val="20"/>
          <w:szCs w:val="20"/>
        </w:rPr>
        <w:t xml:space="preserve"> </w:t>
      </w:r>
      <w:r w:rsidRPr="006B1C90">
        <w:rPr>
          <w:sz w:val="20"/>
          <w:szCs w:val="20"/>
        </w:rPr>
        <w:t>participant</w:t>
      </w:r>
      <w:r w:rsidRPr="006B1C90">
        <w:rPr>
          <w:spacing w:val="-6"/>
          <w:sz w:val="20"/>
          <w:szCs w:val="20"/>
        </w:rPr>
        <w:t xml:space="preserve"> </w:t>
      </w:r>
      <w:r w:rsidRPr="006B1C90">
        <w:rPr>
          <w:spacing w:val="-2"/>
          <w:sz w:val="20"/>
          <w:szCs w:val="20"/>
        </w:rPr>
        <w:t>population:</w:t>
      </w:r>
    </w:p>
    <w:p w14:paraId="12176D2A" w14:textId="77777777" w:rsidR="006B1C90" w:rsidRPr="006B1C90" w:rsidRDefault="006B1C90" w:rsidP="006B1C90">
      <w:pPr>
        <w:pStyle w:val="ListParagraph"/>
        <w:widowControl w:val="0"/>
        <w:numPr>
          <w:ilvl w:val="0"/>
          <w:numId w:val="36"/>
        </w:numPr>
        <w:tabs>
          <w:tab w:val="left" w:pos="1921"/>
        </w:tabs>
        <w:autoSpaceDE w:val="0"/>
        <w:autoSpaceDN w:val="0"/>
        <w:spacing w:before="180" w:after="0" w:line="252" w:lineRule="auto"/>
        <w:ind w:left="1440" w:right="116"/>
        <w:rPr>
          <w:color w:val="0070C0"/>
          <w:sz w:val="20"/>
          <w:szCs w:val="20"/>
        </w:rPr>
      </w:pPr>
      <w:r w:rsidRPr="006B1C90">
        <w:rPr>
          <w:color w:val="0070C0"/>
          <w:sz w:val="20"/>
          <w:szCs w:val="20"/>
        </w:rPr>
        <w:t>Provide the rationale and/or justification for including the participant population. When including any vulnerable populations in the project (see below)</w:t>
      </w:r>
      <w:r w:rsidRPr="006B1C90">
        <w:rPr>
          <w:color w:val="0070C0"/>
          <w:spacing w:val="-1"/>
          <w:sz w:val="20"/>
          <w:szCs w:val="20"/>
        </w:rPr>
        <w:t xml:space="preserve"> </w:t>
      </w:r>
      <w:r w:rsidRPr="006B1C90">
        <w:rPr>
          <w:color w:val="0070C0"/>
          <w:sz w:val="20"/>
          <w:szCs w:val="20"/>
        </w:rPr>
        <w:t>explain</w:t>
      </w:r>
      <w:r w:rsidRPr="006B1C90">
        <w:rPr>
          <w:color w:val="0070C0"/>
          <w:spacing w:val="-3"/>
          <w:sz w:val="20"/>
          <w:szCs w:val="20"/>
        </w:rPr>
        <w:t xml:space="preserve"> </w:t>
      </w:r>
      <w:r w:rsidRPr="006B1C90">
        <w:rPr>
          <w:color w:val="0070C0"/>
          <w:sz w:val="20"/>
          <w:szCs w:val="20"/>
        </w:rPr>
        <w:t>why</w:t>
      </w:r>
      <w:r w:rsidRPr="006B1C90">
        <w:rPr>
          <w:color w:val="0070C0"/>
          <w:spacing w:val="-2"/>
          <w:sz w:val="20"/>
          <w:szCs w:val="20"/>
        </w:rPr>
        <w:t xml:space="preserve"> </w:t>
      </w:r>
      <w:r w:rsidRPr="006B1C90">
        <w:rPr>
          <w:color w:val="0070C0"/>
          <w:sz w:val="20"/>
          <w:szCs w:val="20"/>
        </w:rPr>
        <w:t>inclusion</w:t>
      </w:r>
      <w:r w:rsidRPr="006B1C90">
        <w:rPr>
          <w:color w:val="0070C0"/>
          <w:spacing w:val="-3"/>
          <w:sz w:val="20"/>
          <w:szCs w:val="20"/>
        </w:rPr>
        <w:t xml:space="preserve"> </w:t>
      </w:r>
      <w:r w:rsidRPr="006B1C90">
        <w:rPr>
          <w:color w:val="0070C0"/>
          <w:sz w:val="20"/>
          <w:szCs w:val="20"/>
        </w:rPr>
        <w:t>of</w:t>
      </w:r>
      <w:r w:rsidRPr="006B1C90">
        <w:rPr>
          <w:color w:val="0070C0"/>
          <w:spacing w:val="-4"/>
          <w:sz w:val="20"/>
          <w:szCs w:val="20"/>
        </w:rPr>
        <w:t xml:space="preserve"> </w:t>
      </w:r>
      <w:r w:rsidRPr="006B1C90">
        <w:rPr>
          <w:color w:val="0070C0"/>
          <w:sz w:val="20"/>
          <w:szCs w:val="20"/>
        </w:rPr>
        <w:t>this</w:t>
      </w:r>
      <w:r w:rsidRPr="006B1C90">
        <w:rPr>
          <w:color w:val="0070C0"/>
          <w:spacing w:val="-2"/>
          <w:sz w:val="20"/>
          <w:szCs w:val="20"/>
        </w:rPr>
        <w:t xml:space="preserve"> </w:t>
      </w:r>
      <w:r w:rsidRPr="006B1C90">
        <w:rPr>
          <w:color w:val="0070C0"/>
          <w:sz w:val="20"/>
          <w:szCs w:val="20"/>
        </w:rPr>
        <w:t>population</w:t>
      </w:r>
      <w:r w:rsidRPr="006B1C90">
        <w:rPr>
          <w:color w:val="0070C0"/>
          <w:spacing w:val="-3"/>
          <w:sz w:val="20"/>
          <w:szCs w:val="20"/>
        </w:rPr>
        <w:t xml:space="preserve"> </w:t>
      </w:r>
      <w:r w:rsidRPr="006B1C90">
        <w:rPr>
          <w:color w:val="0070C0"/>
          <w:sz w:val="20"/>
          <w:szCs w:val="20"/>
        </w:rPr>
        <w:t>is</w:t>
      </w:r>
      <w:r w:rsidRPr="006B1C90">
        <w:rPr>
          <w:color w:val="0070C0"/>
          <w:spacing w:val="-5"/>
          <w:sz w:val="20"/>
          <w:szCs w:val="20"/>
        </w:rPr>
        <w:t xml:space="preserve"> </w:t>
      </w:r>
      <w:r w:rsidRPr="006B1C90">
        <w:rPr>
          <w:color w:val="0070C0"/>
          <w:sz w:val="20"/>
          <w:szCs w:val="20"/>
        </w:rPr>
        <w:t>necessary</w:t>
      </w:r>
      <w:r w:rsidRPr="006B1C90">
        <w:rPr>
          <w:color w:val="0070C0"/>
          <w:spacing w:val="-5"/>
          <w:sz w:val="20"/>
          <w:szCs w:val="20"/>
        </w:rPr>
        <w:t xml:space="preserve"> </w:t>
      </w:r>
      <w:r w:rsidRPr="006B1C90">
        <w:rPr>
          <w:color w:val="0070C0"/>
          <w:sz w:val="20"/>
          <w:szCs w:val="20"/>
        </w:rPr>
        <w:t>to</w:t>
      </w:r>
      <w:r w:rsidRPr="006B1C90">
        <w:rPr>
          <w:color w:val="0070C0"/>
          <w:spacing w:val="-5"/>
          <w:sz w:val="20"/>
          <w:szCs w:val="20"/>
        </w:rPr>
        <w:t xml:space="preserve"> </w:t>
      </w:r>
      <w:r w:rsidRPr="006B1C90">
        <w:rPr>
          <w:color w:val="0070C0"/>
          <w:sz w:val="20"/>
          <w:szCs w:val="20"/>
        </w:rPr>
        <w:t>accomplish</w:t>
      </w:r>
      <w:r w:rsidRPr="006B1C90">
        <w:rPr>
          <w:color w:val="0070C0"/>
          <w:spacing w:val="-3"/>
          <w:sz w:val="20"/>
          <w:szCs w:val="20"/>
        </w:rPr>
        <w:t xml:space="preserve"> </w:t>
      </w:r>
      <w:r w:rsidRPr="006B1C90">
        <w:rPr>
          <w:color w:val="0070C0"/>
          <w:sz w:val="20"/>
          <w:szCs w:val="20"/>
        </w:rPr>
        <w:t>the research aims.</w:t>
      </w:r>
    </w:p>
    <w:p w14:paraId="27C3AB24" w14:textId="77777777" w:rsidR="006B1C90" w:rsidRPr="006B1C90" w:rsidRDefault="006B1C90" w:rsidP="006B1C90">
      <w:pPr>
        <w:pStyle w:val="ListParagraph"/>
        <w:widowControl w:val="0"/>
        <w:numPr>
          <w:ilvl w:val="2"/>
          <w:numId w:val="33"/>
        </w:numPr>
        <w:tabs>
          <w:tab w:val="left" w:pos="2641"/>
          <w:tab w:val="left" w:pos="2642"/>
        </w:tabs>
        <w:autoSpaceDE w:val="0"/>
        <w:autoSpaceDN w:val="0"/>
        <w:spacing w:before="168" w:after="0" w:line="240" w:lineRule="auto"/>
        <w:contextualSpacing w:val="0"/>
        <w:rPr>
          <w:color w:val="0070C0"/>
          <w:sz w:val="20"/>
          <w:szCs w:val="20"/>
        </w:rPr>
      </w:pPr>
      <w:r w:rsidRPr="006B1C90">
        <w:rPr>
          <w:color w:val="0070C0"/>
          <w:sz w:val="20"/>
          <w:szCs w:val="20"/>
        </w:rPr>
        <w:t>Minors</w:t>
      </w:r>
      <w:r w:rsidRPr="006B1C90">
        <w:rPr>
          <w:color w:val="0070C0"/>
          <w:spacing w:val="-5"/>
          <w:sz w:val="20"/>
          <w:szCs w:val="20"/>
        </w:rPr>
        <w:t xml:space="preserve"> </w:t>
      </w:r>
      <w:r w:rsidRPr="006B1C90">
        <w:rPr>
          <w:color w:val="0070C0"/>
          <w:sz w:val="20"/>
          <w:szCs w:val="20"/>
        </w:rPr>
        <w:t>(under</w:t>
      </w:r>
      <w:r w:rsidRPr="006B1C90">
        <w:rPr>
          <w:color w:val="0070C0"/>
          <w:spacing w:val="-5"/>
          <w:sz w:val="20"/>
          <w:szCs w:val="20"/>
        </w:rPr>
        <w:t xml:space="preserve"> </w:t>
      </w:r>
      <w:r w:rsidRPr="006B1C90">
        <w:rPr>
          <w:color w:val="0070C0"/>
          <w:sz w:val="20"/>
          <w:szCs w:val="20"/>
        </w:rPr>
        <w:t>the</w:t>
      </w:r>
      <w:r w:rsidRPr="006B1C90">
        <w:rPr>
          <w:color w:val="0070C0"/>
          <w:spacing w:val="-2"/>
          <w:sz w:val="20"/>
          <w:szCs w:val="20"/>
        </w:rPr>
        <w:t xml:space="preserve"> </w:t>
      </w:r>
      <w:r w:rsidRPr="006B1C90">
        <w:rPr>
          <w:color w:val="0070C0"/>
          <w:sz w:val="20"/>
          <w:szCs w:val="20"/>
        </w:rPr>
        <w:t>age</w:t>
      </w:r>
      <w:r w:rsidRPr="006B1C90">
        <w:rPr>
          <w:color w:val="0070C0"/>
          <w:spacing w:val="-4"/>
          <w:sz w:val="20"/>
          <w:szCs w:val="20"/>
        </w:rPr>
        <w:t xml:space="preserve"> </w:t>
      </w:r>
      <w:r w:rsidRPr="006B1C90">
        <w:rPr>
          <w:color w:val="0070C0"/>
          <w:sz w:val="20"/>
          <w:szCs w:val="20"/>
        </w:rPr>
        <w:t>of</w:t>
      </w:r>
      <w:r w:rsidRPr="006B1C90">
        <w:rPr>
          <w:color w:val="0070C0"/>
          <w:spacing w:val="-3"/>
          <w:sz w:val="20"/>
          <w:szCs w:val="20"/>
        </w:rPr>
        <w:t xml:space="preserve"> </w:t>
      </w:r>
      <w:r w:rsidRPr="006B1C90">
        <w:rPr>
          <w:color w:val="0070C0"/>
          <w:spacing w:val="-5"/>
          <w:sz w:val="20"/>
          <w:szCs w:val="20"/>
        </w:rPr>
        <w:t>18)</w:t>
      </w:r>
    </w:p>
    <w:p w14:paraId="0898E905" w14:textId="77777777" w:rsidR="006B1C90" w:rsidRPr="006B1C90" w:rsidRDefault="006B1C90" w:rsidP="006B1C90">
      <w:pPr>
        <w:pStyle w:val="ListParagraph"/>
        <w:widowControl w:val="0"/>
        <w:numPr>
          <w:ilvl w:val="2"/>
          <w:numId w:val="33"/>
        </w:numPr>
        <w:tabs>
          <w:tab w:val="left" w:pos="2641"/>
          <w:tab w:val="left" w:pos="2642"/>
        </w:tabs>
        <w:autoSpaceDE w:val="0"/>
        <w:autoSpaceDN w:val="0"/>
        <w:spacing w:before="21" w:after="0" w:line="240" w:lineRule="auto"/>
        <w:contextualSpacing w:val="0"/>
        <w:rPr>
          <w:color w:val="0070C0"/>
          <w:sz w:val="20"/>
          <w:szCs w:val="20"/>
        </w:rPr>
      </w:pPr>
      <w:r w:rsidRPr="006B1C90">
        <w:rPr>
          <w:color w:val="0070C0"/>
          <w:sz w:val="20"/>
          <w:szCs w:val="20"/>
        </w:rPr>
        <w:t>Subjects</w:t>
      </w:r>
      <w:r w:rsidRPr="006B1C90">
        <w:rPr>
          <w:color w:val="0070C0"/>
          <w:spacing w:val="-10"/>
          <w:sz w:val="20"/>
          <w:szCs w:val="20"/>
        </w:rPr>
        <w:t xml:space="preserve"> </w:t>
      </w:r>
      <w:r w:rsidRPr="006B1C90">
        <w:rPr>
          <w:color w:val="0070C0"/>
          <w:sz w:val="20"/>
          <w:szCs w:val="20"/>
        </w:rPr>
        <w:t>with</w:t>
      </w:r>
      <w:r w:rsidRPr="006B1C90">
        <w:rPr>
          <w:color w:val="0070C0"/>
          <w:spacing w:val="-6"/>
          <w:sz w:val="20"/>
          <w:szCs w:val="20"/>
        </w:rPr>
        <w:t xml:space="preserve"> </w:t>
      </w:r>
      <w:r w:rsidRPr="006B1C90">
        <w:rPr>
          <w:color w:val="0070C0"/>
          <w:sz w:val="20"/>
          <w:szCs w:val="20"/>
        </w:rPr>
        <w:t>decreased</w:t>
      </w:r>
      <w:r w:rsidRPr="006B1C90">
        <w:rPr>
          <w:color w:val="0070C0"/>
          <w:spacing w:val="-10"/>
          <w:sz w:val="20"/>
          <w:szCs w:val="20"/>
        </w:rPr>
        <w:t xml:space="preserve"> </w:t>
      </w:r>
      <w:r w:rsidRPr="006B1C90">
        <w:rPr>
          <w:color w:val="0070C0"/>
          <w:sz w:val="20"/>
          <w:szCs w:val="20"/>
        </w:rPr>
        <w:t>decisional</w:t>
      </w:r>
      <w:r w:rsidRPr="006B1C90">
        <w:rPr>
          <w:color w:val="0070C0"/>
          <w:spacing w:val="-5"/>
          <w:sz w:val="20"/>
          <w:szCs w:val="20"/>
        </w:rPr>
        <w:t xml:space="preserve"> </w:t>
      </w:r>
      <w:r w:rsidRPr="006B1C90">
        <w:rPr>
          <w:color w:val="0070C0"/>
          <w:spacing w:val="-2"/>
          <w:sz w:val="20"/>
          <w:szCs w:val="20"/>
        </w:rPr>
        <w:t>ability</w:t>
      </w:r>
    </w:p>
    <w:p w14:paraId="21B336CA" w14:textId="6E533158" w:rsidR="006B1C90" w:rsidRPr="006B1C90" w:rsidRDefault="006B1C90" w:rsidP="006B1C90">
      <w:pPr>
        <w:pStyle w:val="ListParagraph"/>
        <w:widowControl w:val="0"/>
        <w:numPr>
          <w:ilvl w:val="2"/>
          <w:numId w:val="33"/>
        </w:numPr>
        <w:tabs>
          <w:tab w:val="left" w:pos="2641"/>
          <w:tab w:val="left" w:pos="2642"/>
        </w:tabs>
        <w:autoSpaceDE w:val="0"/>
        <w:autoSpaceDN w:val="0"/>
        <w:spacing w:before="21" w:after="0" w:line="240" w:lineRule="auto"/>
        <w:contextualSpacing w:val="0"/>
        <w:rPr>
          <w:color w:val="0070C0"/>
          <w:sz w:val="20"/>
          <w:szCs w:val="20"/>
        </w:rPr>
      </w:pPr>
      <w:r w:rsidRPr="006B1C90">
        <w:rPr>
          <w:color w:val="0070C0"/>
          <w:spacing w:val="-2"/>
          <w:sz w:val="20"/>
          <w:szCs w:val="20"/>
        </w:rPr>
        <w:t>Students</w:t>
      </w:r>
    </w:p>
    <w:p w14:paraId="7349B7C0" w14:textId="77777777" w:rsidR="006B1C90" w:rsidRPr="006B1C90" w:rsidRDefault="006B1C90" w:rsidP="006B1C90">
      <w:pPr>
        <w:pStyle w:val="ListParagraph"/>
        <w:widowControl w:val="0"/>
        <w:numPr>
          <w:ilvl w:val="2"/>
          <w:numId w:val="33"/>
        </w:numPr>
        <w:tabs>
          <w:tab w:val="left" w:pos="2640"/>
          <w:tab w:val="left" w:pos="2641"/>
        </w:tabs>
        <w:autoSpaceDE w:val="0"/>
        <w:autoSpaceDN w:val="0"/>
        <w:spacing w:before="20" w:after="0" w:line="240" w:lineRule="auto"/>
        <w:contextualSpacing w:val="0"/>
        <w:rPr>
          <w:color w:val="0070C0"/>
          <w:sz w:val="20"/>
          <w:szCs w:val="20"/>
        </w:rPr>
      </w:pPr>
      <w:r w:rsidRPr="006B1C90">
        <w:rPr>
          <w:color w:val="0070C0"/>
          <w:spacing w:val="-2"/>
          <w:sz w:val="20"/>
          <w:szCs w:val="20"/>
        </w:rPr>
        <w:t>Employees</w:t>
      </w:r>
    </w:p>
    <w:p w14:paraId="6E1B2ED1" w14:textId="77777777" w:rsidR="006B1C90" w:rsidRPr="006B1C90" w:rsidRDefault="006B1C90" w:rsidP="006B1C90">
      <w:pPr>
        <w:pStyle w:val="ListParagraph"/>
        <w:widowControl w:val="0"/>
        <w:numPr>
          <w:ilvl w:val="2"/>
          <w:numId w:val="33"/>
        </w:numPr>
        <w:tabs>
          <w:tab w:val="left" w:pos="2640"/>
          <w:tab w:val="left" w:pos="2641"/>
        </w:tabs>
        <w:autoSpaceDE w:val="0"/>
        <w:autoSpaceDN w:val="0"/>
        <w:spacing w:before="21" w:after="0" w:line="240" w:lineRule="auto"/>
        <w:contextualSpacing w:val="0"/>
        <w:rPr>
          <w:color w:val="0070C0"/>
          <w:sz w:val="20"/>
          <w:szCs w:val="20"/>
        </w:rPr>
      </w:pPr>
      <w:r w:rsidRPr="006B1C90">
        <w:rPr>
          <w:color w:val="0070C0"/>
          <w:sz w:val="20"/>
          <w:szCs w:val="20"/>
        </w:rPr>
        <w:t>Persons</w:t>
      </w:r>
      <w:r w:rsidRPr="006B1C90">
        <w:rPr>
          <w:color w:val="0070C0"/>
          <w:spacing w:val="-6"/>
          <w:sz w:val="20"/>
          <w:szCs w:val="20"/>
        </w:rPr>
        <w:t xml:space="preserve"> </w:t>
      </w:r>
      <w:r w:rsidRPr="006B1C90">
        <w:rPr>
          <w:color w:val="0070C0"/>
          <w:sz w:val="20"/>
          <w:szCs w:val="20"/>
        </w:rPr>
        <w:t>with</w:t>
      </w:r>
      <w:r w:rsidRPr="006B1C90">
        <w:rPr>
          <w:color w:val="0070C0"/>
          <w:spacing w:val="-7"/>
          <w:sz w:val="20"/>
          <w:szCs w:val="20"/>
        </w:rPr>
        <w:t xml:space="preserve"> </w:t>
      </w:r>
      <w:r w:rsidRPr="006B1C90">
        <w:rPr>
          <w:color w:val="0070C0"/>
          <w:sz w:val="20"/>
          <w:szCs w:val="20"/>
        </w:rPr>
        <w:t>mental,</w:t>
      </w:r>
      <w:r w:rsidRPr="006B1C90">
        <w:rPr>
          <w:color w:val="0070C0"/>
          <w:spacing w:val="-6"/>
          <w:sz w:val="20"/>
          <w:szCs w:val="20"/>
        </w:rPr>
        <w:t xml:space="preserve"> </w:t>
      </w:r>
      <w:proofErr w:type="gramStart"/>
      <w:r w:rsidRPr="006B1C90">
        <w:rPr>
          <w:color w:val="0070C0"/>
          <w:sz w:val="20"/>
          <w:szCs w:val="20"/>
        </w:rPr>
        <w:t>psychiatric</w:t>
      </w:r>
      <w:proofErr w:type="gramEnd"/>
      <w:r w:rsidRPr="006B1C90">
        <w:rPr>
          <w:color w:val="0070C0"/>
          <w:spacing w:val="-5"/>
          <w:sz w:val="20"/>
          <w:szCs w:val="20"/>
        </w:rPr>
        <w:t xml:space="preserve"> </w:t>
      </w:r>
      <w:r w:rsidRPr="006B1C90">
        <w:rPr>
          <w:color w:val="0070C0"/>
          <w:sz w:val="20"/>
          <w:szCs w:val="20"/>
        </w:rPr>
        <w:t>or</w:t>
      </w:r>
      <w:r w:rsidRPr="006B1C90">
        <w:rPr>
          <w:color w:val="0070C0"/>
          <w:spacing w:val="-5"/>
          <w:sz w:val="20"/>
          <w:szCs w:val="20"/>
        </w:rPr>
        <w:t xml:space="preserve"> </w:t>
      </w:r>
      <w:r w:rsidRPr="006B1C90">
        <w:rPr>
          <w:color w:val="0070C0"/>
          <w:sz w:val="20"/>
          <w:szCs w:val="20"/>
        </w:rPr>
        <w:t>emotional</w:t>
      </w:r>
      <w:r w:rsidRPr="006B1C90">
        <w:rPr>
          <w:color w:val="0070C0"/>
          <w:spacing w:val="-5"/>
          <w:sz w:val="20"/>
          <w:szCs w:val="20"/>
        </w:rPr>
        <w:t xml:space="preserve"> </w:t>
      </w:r>
      <w:r w:rsidRPr="006B1C90">
        <w:rPr>
          <w:color w:val="0070C0"/>
          <w:spacing w:val="-2"/>
          <w:sz w:val="20"/>
          <w:szCs w:val="20"/>
        </w:rPr>
        <w:t>disabilities</w:t>
      </w:r>
    </w:p>
    <w:p w14:paraId="23E001B0" w14:textId="77777777" w:rsidR="006B1C90" w:rsidRPr="006B1C90" w:rsidRDefault="006B1C90" w:rsidP="006B1C90">
      <w:pPr>
        <w:pStyle w:val="ListParagraph"/>
        <w:widowControl w:val="0"/>
        <w:numPr>
          <w:ilvl w:val="2"/>
          <w:numId w:val="33"/>
        </w:numPr>
        <w:tabs>
          <w:tab w:val="left" w:pos="2640"/>
          <w:tab w:val="left" w:pos="2641"/>
        </w:tabs>
        <w:autoSpaceDE w:val="0"/>
        <w:autoSpaceDN w:val="0"/>
        <w:spacing w:before="18" w:after="0" w:line="240" w:lineRule="auto"/>
        <w:contextualSpacing w:val="0"/>
        <w:rPr>
          <w:color w:val="0070C0"/>
          <w:sz w:val="20"/>
          <w:szCs w:val="20"/>
        </w:rPr>
      </w:pPr>
      <w:r w:rsidRPr="006B1C90">
        <w:rPr>
          <w:color w:val="0070C0"/>
          <w:sz w:val="20"/>
          <w:szCs w:val="20"/>
        </w:rPr>
        <w:t>Persons</w:t>
      </w:r>
      <w:r w:rsidRPr="006B1C90">
        <w:rPr>
          <w:color w:val="0070C0"/>
          <w:spacing w:val="-4"/>
          <w:sz w:val="20"/>
          <w:szCs w:val="20"/>
        </w:rPr>
        <w:t xml:space="preserve"> </w:t>
      </w:r>
      <w:r w:rsidRPr="006B1C90">
        <w:rPr>
          <w:color w:val="0070C0"/>
          <w:sz w:val="20"/>
          <w:szCs w:val="20"/>
        </w:rPr>
        <w:t>with</w:t>
      </w:r>
      <w:r w:rsidRPr="006B1C90">
        <w:rPr>
          <w:color w:val="0070C0"/>
          <w:spacing w:val="-6"/>
          <w:sz w:val="20"/>
          <w:szCs w:val="20"/>
        </w:rPr>
        <w:t xml:space="preserve"> </w:t>
      </w:r>
      <w:r w:rsidRPr="006B1C90">
        <w:rPr>
          <w:color w:val="0070C0"/>
          <w:sz w:val="20"/>
          <w:szCs w:val="20"/>
        </w:rPr>
        <w:t>physical</w:t>
      </w:r>
      <w:r w:rsidRPr="006B1C90">
        <w:rPr>
          <w:color w:val="0070C0"/>
          <w:spacing w:val="-4"/>
          <w:sz w:val="20"/>
          <w:szCs w:val="20"/>
        </w:rPr>
        <w:t xml:space="preserve"> </w:t>
      </w:r>
      <w:r w:rsidRPr="006B1C90">
        <w:rPr>
          <w:color w:val="0070C0"/>
          <w:spacing w:val="-2"/>
          <w:sz w:val="20"/>
          <w:szCs w:val="20"/>
        </w:rPr>
        <w:t>disabilities</w:t>
      </w:r>
    </w:p>
    <w:p w14:paraId="63AD76DB" w14:textId="77777777" w:rsidR="006B1C90" w:rsidRPr="006B1C90" w:rsidRDefault="006B1C90" w:rsidP="006B1C90">
      <w:pPr>
        <w:pStyle w:val="ListParagraph"/>
        <w:widowControl w:val="0"/>
        <w:numPr>
          <w:ilvl w:val="2"/>
          <w:numId w:val="33"/>
        </w:numPr>
        <w:tabs>
          <w:tab w:val="left" w:pos="2640"/>
          <w:tab w:val="left" w:pos="2641"/>
        </w:tabs>
        <w:autoSpaceDE w:val="0"/>
        <w:autoSpaceDN w:val="0"/>
        <w:spacing w:before="21" w:after="0" w:line="240" w:lineRule="auto"/>
        <w:contextualSpacing w:val="0"/>
        <w:rPr>
          <w:color w:val="0070C0"/>
          <w:sz w:val="20"/>
          <w:szCs w:val="20"/>
        </w:rPr>
      </w:pPr>
      <w:r w:rsidRPr="006B1C90">
        <w:rPr>
          <w:color w:val="0070C0"/>
          <w:sz w:val="20"/>
          <w:szCs w:val="20"/>
        </w:rPr>
        <w:t>Economically</w:t>
      </w:r>
      <w:r w:rsidRPr="006B1C90">
        <w:rPr>
          <w:color w:val="0070C0"/>
          <w:spacing w:val="-9"/>
          <w:sz w:val="20"/>
          <w:szCs w:val="20"/>
        </w:rPr>
        <w:t xml:space="preserve"> </w:t>
      </w:r>
      <w:r w:rsidRPr="006B1C90">
        <w:rPr>
          <w:color w:val="0070C0"/>
          <w:sz w:val="20"/>
          <w:szCs w:val="20"/>
        </w:rPr>
        <w:t>or</w:t>
      </w:r>
      <w:r w:rsidRPr="006B1C90">
        <w:rPr>
          <w:color w:val="0070C0"/>
          <w:spacing w:val="-10"/>
          <w:sz w:val="20"/>
          <w:szCs w:val="20"/>
        </w:rPr>
        <w:t xml:space="preserve"> </w:t>
      </w:r>
      <w:r w:rsidRPr="006B1C90">
        <w:rPr>
          <w:color w:val="0070C0"/>
          <w:sz w:val="20"/>
          <w:szCs w:val="20"/>
        </w:rPr>
        <w:t>educationally</w:t>
      </w:r>
      <w:r w:rsidRPr="006B1C90">
        <w:rPr>
          <w:color w:val="0070C0"/>
          <w:spacing w:val="-8"/>
          <w:sz w:val="20"/>
          <w:szCs w:val="20"/>
        </w:rPr>
        <w:t xml:space="preserve"> </w:t>
      </w:r>
      <w:r w:rsidRPr="006B1C90">
        <w:rPr>
          <w:color w:val="0070C0"/>
          <w:spacing w:val="-2"/>
          <w:sz w:val="20"/>
          <w:szCs w:val="20"/>
        </w:rPr>
        <w:t>disadvantaged</w:t>
      </w:r>
    </w:p>
    <w:p w14:paraId="10B59910" w14:textId="77777777" w:rsidR="006B1C90" w:rsidRPr="006B1C90" w:rsidRDefault="006B1C90" w:rsidP="006B1C90">
      <w:pPr>
        <w:pStyle w:val="ListParagraph"/>
        <w:widowControl w:val="0"/>
        <w:numPr>
          <w:ilvl w:val="2"/>
          <w:numId w:val="33"/>
        </w:numPr>
        <w:tabs>
          <w:tab w:val="left" w:pos="2640"/>
          <w:tab w:val="left" w:pos="2641"/>
        </w:tabs>
        <w:autoSpaceDE w:val="0"/>
        <w:autoSpaceDN w:val="0"/>
        <w:spacing w:before="20" w:after="0" w:line="240" w:lineRule="auto"/>
        <w:contextualSpacing w:val="0"/>
        <w:rPr>
          <w:color w:val="0070C0"/>
          <w:sz w:val="20"/>
          <w:szCs w:val="20"/>
        </w:rPr>
      </w:pPr>
      <w:r w:rsidRPr="006B1C90">
        <w:rPr>
          <w:color w:val="0070C0"/>
          <w:sz w:val="20"/>
          <w:szCs w:val="20"/>
        </w:rPr>
        <w:t>Elderly</w:t>
      </w:r>
      <w:r w:rsidRPr="006B1C90">
        <w:rPr>
          <w:color w:val="0070C0"/>
          <w:spacing w:val="-2"/>
          <w:sz w:val="20"/>
          <w:szCs w:val="20"/>
        </w:rPr>
        <w:t xml:space="preserve"> </w:t>
      </w:r>
      <w:r w:rsidRPr="006B1C90">
        <w:rPr>
          <w:color w:val="0070C0"/>
          <w:sz w:val="20"/>
          <w:szCs w:val="20"/>
        </w:rPr>
        <w:t>–</w:t>
      </w:r>
      <w:r w:rsidRPr="006B1C90">
        <w:rPr>
          <w:color w:val="0070C0"/>
          <w:spacing w:val="-2"/>
          <w:sz w:val="20"/>
          <w:szCs w:val="20"/>
        </w:rPr>
        <w:t xml:space="preserve"> </w:t>
      </w:r>
      <w:r w:rsidRPr="006B1C90">
        <w:rPr>
          <w:color w:val="0070C0"/>
          <w:sz w:val="20"/>
          <w:szCs w:val="20"/>
        </w:rPr>
        <w:t>age</w:t>
      </w:r>
      <w:r w:rsidRPr="006B1C90">
        <w:rPr>
          <w:color w:val="0070C0"/>
          <w:spacing w:val="-3"/>
          <w:sz w:val="20"/>
          <w:szCs w:val="20"/>
        </w:rPr>
        <w:t xml:space="preserve"> </w:t>
      </w:r>
      <w:r w:rsidRPr="006B1C90">
        <w:rPr>
          <w:color w:val="0070C0"/>
          <w:sz w:val="20"/>
          <w:szCs w:val="20"/>
        </w:rPr>
        <w:t>70</w:t>
      </w:r>
      <w:r w:rsidRPr="006B1C90">
        <w:rPr>
          <w:color w:val="0070C0"/>
          <w:spacing w:val="-4"/>
          <w:sz w:val="20"/>
          <w:szCs w:val="20"/>
        </w:rPr>
        <w:t xml:space="preserve"> </w:t>
      </w:r>
      <w:r w:rsidRPr="006B1C90">
        <w:rPr>
          <w:color w:val="0070C0"/>
          <w:sz w:val="20"/>
          <w:szCs w:val="20"/>
        </w:rPr>
        <w:t>and</w:t>
      </w:r>
      <w:r w:rsidRPr="006B1C90">
        <w:rPr>
          <w:color w:val="0070C0"/>
          <w:spacing w:val="-4"/>
          <w:sz w:val="20"/>
          <w:szCs w:val="20"/>
        </w:rPr>
        <w:t xml:space="preserve"> over</w:t>
      </w:r>
    </w:p>
    <w:p w14:paraId="21BDA4B3" w14:textId="77777777" w:rsidR="006B1C90" w:rsidRPr="006B1C90" w:rsidRDefault="006B1C90" w:rsidP="006B1C90">
      <w:pPr>
        <w:pStyle w:val="ListParagraph"/>
        <w:widowControl w:val="0"/>
        <w:numPr>
          <w:ilvl w:val="2"/>
          <w:numId w:val="33"/>
        </w:numPr>
        <w:tabs>
          <w:tab w:val="left" w:pos="2641"/>
          <w:tab w:val="left" w:pos="2642"/>
        </w:tabs>
        <w:autoSpaceDE w:val="0"/>
        <w:autoSpaceDN w:val="0"/>
        <w:spacing w:before="21" w:after="0" w:line="240" w:lineRule="auto"/>
        <w:contextualSpacing w:val="0"/>
        <w:rPr>
          <w:color w:val="0070C0"/>
          <w:sz w:val="20"/>
          <w:szCs w:val="20"/>
        </w:rPr>
      </w:pPr>
      <w:r w:rsidRPr="006B1C90">
        <w:rPr>
          <w:color w:val="0070C0"/>
          <w:sz w:val="20"/>
          <w:szCs w:val="20"/>
        </w:rPr>
        <w:lastRenderedPageBreak/>
        <w:t>Limited</w:t>
      </w:r>
      <w:r w:rsidRPr="006B1C90">
        <w:rPr>
          <w:color w:val="0070C0"/>
          <w:spacing w:val="-6"/>
          <w:sz w:val="20"/>
          <w:szCs w:val="20"/>
        </w:rPr>
        <w:t xml:space="preserve"> </w:t>
      </w:r>
      <w:r w:rsidRPr="006B1C90">
        <w:rPr>
          <w:color w:val="0070C0"/>
          <w:sz w:val="20"/>
          <w:szCs w:val="20"/>
        </w:rPr>
        <w:t>or</w:t>
      </w:r>
      <w:r w:rsidRPr="006B1C90">
        <w:rPr>
          <w:color w:val="0070C0"/>
          <w:spacing w:val="-6"/>
          <w:sz w:val="20"/>
          <w:szCs w:val="20"/>
        </w:rPr>
        <w:t xml:space="preserve"> </w:t>
      </w:r>
      <w:r w:rsidRPr="006B1C90">
        <w:rPr>
          <w:color w:val="0070C0"/>
          <w:sz w:val="20"/>
          <w:szCs w:val="20"/>
        </w:rPr>
        <w:t>non-</w:t>
      </w:r>
      <w:r w:rsidRPr="006B1C90">
        <w:rPr>
          <w:color w:val="0070C0"/>
          <w:spacing w:val="-2"/>
          <w:sz w:val="20"/>
          <w:szCs w:val="20"/>
        </w:rPr>
        <w:t>reader</w:t>
      </w:r>
    </w:p>
    <w:p w14:paraId="03642F1D" w14:textId="77777777" w:rsidR="006B1C90" w:rsidRPr="006B1C90" w:rsidRDefault="006B1C90" w:rsidP="006B1C90">
      <w:pPr>
        <w:pStyle w:val="ListParagraph"/>
        <w:widowControl w:val="0"/>
        <w:numPr>
          <w:ilvl w:val="2"/>
          <w:numId w:val="33"/>
        </w:numPr>
        <w:tabs>
          <w:tab w:val="left" w:pos="2641"/>
          <w:tab w:val="left" w:pos="2642"/>
        </w:tabs>
        <w:autoSpaceDE w:val="0"/>
        <w:autoSpaceDN w:val="0"/>
        <w:spacing w:before="18" w:after="0" w:line="240" w:lineRule="auto"/>
        <w:contextualSpacing w:val="0"/>
        <w:rPr>
          <w:color w:val="0070C0"/>
          <w:sz w:val="20"/>
          <w:szCs w:val="20"/>
        </w:rPr>
      </w:pPr>
      <w:r w:rsidRPr="006B1C90">
        <w:rPr>
          <w:color w:val="0070C0"/>
          <w:sz w:val="20"/>
          <w:szCs w:val="20"/>
        </w:rPr>
        <w:t>Nursing</w:t>
      </w:r>
      <w:r w:rsidRPr="006B1C90">
        <w:rPr>
          <w:color w:val="0070C0"/>
          <w:spacing w:val="-5"/>
          <w:sz w:val="20"/>
          <w:szCs w:val="20"/>
        </w:rPr>
        <w:t xml:space="preserve"> </w:t>
      </w:r>
      <w:r w:rsidRPr="006B1C90">
        <w:rPr>
          <w:color w:val="0070C0"/>
          <w:sz w:val="20"/>
          <w:szCs w:val="20"/>
        </w:rPr>
        <w:t>home</w:t>
      </w:r>
      <w:r w:rsidRPr="006B1C90">
        <w:rPr>
          <w:color w:val="0070C0"/>
          <w:spacing w:val="-5"/>
          <w:sz w:val="20"/>
          <w:szCs w:val="20"/>
        </w:rPr>
        <w:t xml:space="preserve"> </w:t>
      </w:r>
      <w:r w:rsidRPr="006B1C90">
        <w:rPr>
          <w:color w:val="0070C0"/>
          <w:spacing w:val="-2"/>
          <w:sz w:val="20"/>
          <w:szCs w:val="20"/>
        </w:rPr>
        <w:t>residents</w:t>
      </w:r>
    </w:p>
    <w:p w14:paraId="357014F9" w14:textId="77777777" w:rsidR="006B1C90" w:rsidRPr="006B1C90" w:rsidRDefault="006B1C90" w:rsidP="006B1C90">
      <w:pPr>
        <w:pStyle w:val="ListParagraph"/>
        <w:widowControl w:val="0"/>
        <w:numPr>
          <w:ilvl w:val="2"/>
          <w:numId w:val="33"/>
        </w:numPr>
        <w:tabs>
          <w:tab w:val="left" w:pos="2641"/>
          <w:tab w:val="left" w:pos="2642"/>
        </w:tabs>
        <w:autoSpaceDE w:val="0"/>
        <w:autoSpaceDN w:val="0"/>
        <w:spacing w:before="20" w:after="0" w:line="240" w:lineRule="auto"/>
        <w:contextualSpacing w:val="0"/>
        <w:rPr>
          <w:color w:val="0070C0"/>
          <w:sz w:val="20"/>
          <w:szCs w:val="20"/>
        </w:rPr>
      </w:pPr>
      <w:r w:rsidRPr="006B1C90">
        <w:rPr>
          <w:color w:val="0070C0"/>
          <w:sz w:val="20"/>
          <w:szCs w:val="20"/>
        </w:rPr>
        <w:t>Poor</w:t>
      </w:r>
      <w:r w:rsidRPr="006B1C90">
        <w:rPr>
          <w:color w:val="0070C0"/>
          <w:spacing w:val="-3"/>
          <w:sz w:val="20"/>
          <w:szCs w:val="20"/>
        </w:rPr>
        <w:t xml:space="preserve"> </w:t>
      </w:r>
      <w:r w:rsidRPr="006B1C90">
        <w:rPr>
          <w:color w:val="0070C0"/>
          <w:sz w:val="20"/>
          <w:szCs w:val="20"/>
        </w:rPr>
        <w:t>and/or</w:t>
      </w:r>
      <w:r w:rsidRPr="006B1C90">
        <w:rPr>
          <w:color w:val="0070C0"/>
          <w:spacing w:val="-2"/>
          <w:sz w:val="20"/>
          <w:szCs w:val="20"/>
        </w:rPr>
        <w:t xml:space="preserve"> uninsured</w:t>
      </w:r>
    </w:p>
    <w:p w14:paraId="27E15918" w14:textId="77777777" w:rsidR="006B1C90" w:rsidRPr="006B1C90" w:rsidRDefault="006B1C90" w:rsidP="006B1C90">
      <w:pPr>
        <w:pStyle w:val="ListParagraph"/>
        <w:widowControl w:val="0"/>
        <w:numPr>
          <w:ilvl w:val="2"/>
          <w:numId w:val="33"/>
        </w:numPr>
        <w:tabs>
          <w:tab w:val="left" w:pos="2641"/>
          <w:tab w:val="left" w:pos="2642"/>
        </w:tabs>
        <w:autoSpaceDE w:val="0"/>
        <w:autoSpaceDN w:val="0"/>
        <w:spacing w:before="21" w:after="0" w:line="240" w:lineRule="auto"/>
        <w:contextualSpacing w:val="0"/>
        <w:rPr>
          <w:color w:val="0070C0"/>
          <w:sz w:val="20"/>
          <w:szCs w:val="20"/>
        </w:rPr>
      </w:pPr>
      <w:r w:rsidRPr="006B1C90">
        <w:rPr>
          <w:color w:val="0070C0"/>
          <w:sz w:val="20"/>
          <w:szCs w:val="20"/>
        </w:rPr>
        <w:t>Visually/hearing</w:t>
      </w:r>
      <w:r w:rsidRPr="006B1C90">
        <w:rPr>
          <w:color w:val="0070C0"/>
          <w:spacing w:val="-14"/>
          <w:sz w:val="20"/>
          <w:szCs w:val="20"/>
        </w:rPr>
        <w:t xml:space="preserve"> </w:t>
      </w:r>
      <w:r w:rsidRPr="006B1C90">
        <w:rPr>
          <w:color w:val="0070C0"/>
          <w:spacing w:val="-2"/>
          <w:sz w:val="20"/>
          <w:szCs w:val="20"/>
        </w:rPr>
        <w:t>impaired</w:t>
      </w:r>
    </w:p>
    <w:p w14:paraId="0B23AFE2" w14:textId="77777777" w:rsidR="006B1C90" w:rsidRPr="006B1C90" w:rsidRDefault="006B1C90" w:rsidP="006B1C90">
      <w:pPr>
        <w:pStyle w:val="ListParagraph"/>
        <w:widowControl w:val="0"/>
        <w:numPr>
          <w:ilvl w:val="2"/>
          <w:numId w:val="33"/>
        </w:numPr>
        <w:tabs>
          <w:tab w:val="left" w:pos="2641"/>
          <w:tab w:val="left" w:pos="2642"/>
        </w:tabs>
        <w:autoSpaceDE w:val="0"/>
        <w:autoSpaceDN w:val="0"/>
        <w:spacing w:before="18" w:after="0" w:line="240" w:lineRule="auto"/>
        <w:contextualSpacing w:val="0"/>
        <w:rPr>
          <w:color w:val="0070C0"/>
          <w:sz w:val="20"/>
          <w:szCs w:val="20"/>
        </w:rPr>
      </w:pPr>
      <w:r w:rsidRPr="006B1C90">
        <w:rPr>
          <w:color w:val="0070C0"/>
          <w:spacing w:val="-2"/>
          <w:sz w:val="20"/>
          <w:szCs w:val="20"/>
        </w:rPr>
        <w:t>Other</w:t>
      </w:r>
    </w:p>
    <w:p w14:paraId="01588994" w14:textId="2530444A" w:rsidR="006B1C90" w:rsidRPr="00844886" w:rsidRDefault="006B1C90" w:rsidP="00844886">
      <w:pPr>
        <w:pStyle w:val="ListParagraph"/>
        <w:widowControl w:val="0"/>
        <w:numPr>
          <w:ilvl w:val="0"/>
          <w:numId w:val="36"/>
        </w:numPr>
        <w:tabs>
          <w:tab w:val="left" w:pos="1923"/>
        </w:tabs>
        <w:autoSpaceDE w:val="0"/>
        <w:autoSpaceDN w:val="0"/>
        <w:spacing w:before="182" w:after="0" w:line="240" w:lineRule="auto"/>
        <w:ind w:left="1440" w:right="364"/>
        <w:contextualSpacing w:val="0"/>
        <w:rPr>
          <w:sz w:val="20"/>
          <w:szCs w:val="20"/>
        </w:rPr>
      </w:pPr>
      <w:r w:rsidRPr="006B1C90">
        <w:rPr>
          <w:color w:val="0070C0"/>
          <w:sz w:val="20"/>
          <w:szCs w:val="20"/>
        </w:rPr>
        <w:t>For</w:t>
      </w:r>
      <w:r w:rsidRPr="006B1C90">
        <w:rPr>
          <w:color w:val="0070C0"/>
          <w:spacing w:val="-2"/>
          <w:sz w:val="20"/>
          <w:szCs w:val="20"/>
        </w:rPr>
        <w:t xml:space="preserve"> </w:t>
      </w:r>
      <w:r w:rsidRPr="006B1C90">
        <w:rPr>
          <w:color w:val="0070C0"/>
          <w:sz w:val="20"/>
          <w:szCs w:val="20"/>
        </w:rPr>
        <w:t>record</w:t>
      </w:r>
      <w:r w:rsidRPr="006B1C90">
        <w:rPr>
          <w:color w:val="0070C0"/>
          <w:spacing w:val="-6"/>
          <w:sz w:val="20"/>
          <w:szCs w:val="20"/>
        </w:rPr>
        <w:t xml:space="preserve"> </w:t>
      </w:r>
      <w:r w:rsidRPr="006B1C90">
        <w:rPr>
          <w:color w:val="0070C0"/>
          <w:sz w:val="20"/>
          <w:szCs w:val="20"/>
        </w:rPr>
        <w:t>reviews</w:t>
      </w:r>
      <w:r w:rsidRPr="006B1C90">
        <w:rPr>
          <w:color w:val="0070C0"/>
          <w:spacing w:val="-6"/>
          <w:sz w:val="20"/>
          <w:szCs w:val="20"/>
        </w:rPr>
        <w:t xml:space="preserve"> </w:t>
      </w:r>
      <w:r w:rsidRPr="006B1C90">
        <w:rPr>
          <w:color w:val="0070C0"/>
          <w:sz w:val="20"/>
          <w:szCs w:val="20"/>
        </w:rPr>
        <w:t>or</w:t>
      </w:r>
      <w:r w:rsidRPr="006B1C90">
        <w:rPr>
          <w:color w:val="0070C0"/>
          <w:spacing w:val="-5"/>
          <w:sz w:val="20"/>
          <w:szCs w:val="20"/>
        </w:rPr>
        <w:t xml:space="preserve"> </w:t>
      </w:r>
      <w:r w:rsidRPr="006B1C90">
        <w:rPr>
          <w:color w:val="0070C0"/>
          <w:sz w:val="20"/>
          <w:szCs w:val="20"/>
        </w:rPr>
        <w:t>use</w:t>
      </w:r>
      <w:r w:rsidRPr="006B1C90">
        <w:rPr>
          <w:color w:val="0070C0"/>
          <w:spacing w:val="-4"/>
          <w:sz w:val="20"/>
          <w:szCs w:val="20"/>
        </w:rPr>
        <w:t xml:space="preserve"> </w:t>
      </w:r>
      <w:r w:rsidRPr="006B1C90">
        <w:rPr>
          <w:color w:val="0070C0"/>
          <w:sz w:val="20"/>
          <w:szCs w:val="20"/>
        </w:rPr>
        <w:t>of</w:t>
      </w:r>
      <w:r w:rsidRPr="006B1C90">
        <w:rPr>
          <w:color w:val="0070C0"/>
          <w:spacing w:val="-5"/>
          <w:sz w:val="20"/>
          <w:szCs w:val="20"/>
        </w:rPr>
        <w:t xml:space="preserve"> </w:t>
      </w:r>
      <w:r w:rsidRPr="006B1C90">
        <w:rPr>
          <w:color w:val="0070C0"/>
          <w:sz w:val="20"/>
          <w:szCs w:val="20"/>
        </w:rPr>
        <w:t>biospecimens</w:t>
      </w:r>
      <w:r w:rsidRPr="006B1C90">
        <w:rPr>
          <w:color w:val="0070C0"/>
          <w:spacing w:val="-6"/>
          <w:sz w:val="20"/>
          <w:szCs w:val="20"/>
        </w:rPr>
        <w:t xml:space="preserve"> </w:t>
      </w:r>
      <w:r w:rsidRPr="006B1C90">
        <w:rPr>
          <w:color w:val="0070C0"/>
          <w:sz w:val="20"/>
          <w:szCs w:val="20"/>
        </w:rPr>
        <w:t>previously</w:t>
      </w:r>
      <w:r w:rsidRPr="006B1C90">
        <w:rPr>
          <w:color w:val="0070C0"/>
          <w:spacing w:val="-3"/>
          <w:sz w:val="20"/>
          <w:szCs w:val="20"/>
        </w:rPr>
        <w:t xml:space="preserve"> </w:t>
      </w:r>
      <w:r w:rsidRPr="006B1C90">
        <w:rPr>
          <w:color w:val="0070C0"/>
          <w:sz w:val="20"/>
          <w:szCs w:val="20"/>
        </w:rPr>
        <w:t>collected</w:t>
      </w:r>
      <w:r w:rsidRPr="006B1C90">
        <w:rPr>
          <w:color w:val="0070C0"/>
          <w:spacing w:val="-4"/>
          <w:sz w:val="20"/>
          <w:szCs w:val="20"/>
        </w:rPr>
        <w:t xml:space="preserve"> </w:t>
      </w:r>
      <w:r w:rsidRPr="006B1C90">
        <w:rPr>
          <w:color w:val="0070C0"/>
          <w:sz w:val="20"/>
          <w:szCs w:val="20"/>
        </w:rPr>
        <w:t>indicate</w:t>
      </w:r>
      <w:r w:rsidRPr="006B1C90">
        <w:rPr>
          <w:color w:val="0070C0"/>
          <w:spacing w:val="-6"/>
          <w:sz w:val="20"/>
          <w:szCs w:val="20"/>
        </w:rPr>
        <w:t xml:space="preserve"> </w:t>
      </w:r>
      <w:r w:rsidRPr="006B1C90">
        <w:rPr>
          <w:color w:val="0070C0"/>
          <w:sz w:val="20"/>
          <w:szCs w:val="20"/>
        </w:rPr>
        <w:t>the type of records used; academic records, health records or biospecimens.</w:t>
      </w:r>
    </w:p>
    <w:p w14:paraId="1C068F33" w14:textId="77777777" w:rsidR="00844886" w:rsidRDefault="00844886" w:rsidP="00844886">
      <w:pPr>
        <w:widowControl w:val="0"/>
        <w:tabs>
          <w:tab w:val="left" w:pos="1921"/>
        </w:tabs>
        <w:autoSpaceDE w:val="0"/>
        <w:autoSpaceDN w:val="0"/>
        <w:spacing w:before="160" w:after="0" w:line="240" w:lineRule="auto"/>
        <w:ind w:left="1080"/>
        <w:contextualSpacing/>
        <w:rPr>
          <w:sz w:val="20"/>
          <w:szCs w:val="20"/>
        </w:rPr>
      </w:pPr>
    </w:p>
    <w:p w14:paraId="42B05019" w14:textId="77777777" w:rsidR="00844886" w:rsidRDefault="00844886" w:rsidP="00844886">
      <w:pPr>
        <w:widowControl w:val="0"/>
        <w:tabs>
          <w:tab w:val="left" w:pos="1921"/>
        </w:tabs>
        <w:autoSpaceDE w:val="0"/>
        <w:autoSpaceDN w:val="0"/>
        <w:spacing w:before="160" w:after="0" w:line="240" w:lineRule="auto"/>
        <w:ind w:left="1080"/>
        <w:contextualSpacing/>
        <w:rPr>
          <w:sz w:val="20"/>
          <w:szCs w:val="20"/>
        </w:rPr>
      </w:pPr>
    </w:p>
    <w:p w14:paraId="00FDAE3F" w14:textId="77777777" w:rsidR="00844886" w:rsidRPr="00844886" w:rsidRDefault="00844886" w:rsidP="00844886">
      <w:pPr>
        <w:widowControl w:val="0"/>
        <w:tabs>
          <w:tab w:val="left" w:pos="1560"/>
          <w:tab w:val="left" w:pos="1561"/>
        </w:tabs>
        <w:autoSpaceDE w:val="0"/>
        <w:autoSpaceDN w:val="0"/>
        <w:spacing w:before="167" w:after="0" w:line="240" w:lineRule="auto"/>
        <w:ind w:left="1080"/>
        <w:rPr>
          <w:sz w:val="20"/>
          <w:szCs w:val="20"/>
        </w:rPr>
      </w:pPr>
    </w:p>
    <w:p w14:paraId="7F5266EA" w14:textId="23036AD7" w:rsidR="006B1C90" w:rsidRDefault="006B1C90" w:rsidP="006B1C90">
      <w:pPr>
        <w:pStyle w:val="ListParagraph"/>
        <w:widowControl w:val="0"/>
        <w:numPr>
          <w:ilvl w:val="0"/>
          <w:numId w:val="35"/>
        </w:numPr>
        <w:tabs>
          <w:tab w:val="left" w:pos="1923"/>
        </w:tabs>
        <w:autoSpaceDE w:val="0"/>
        <w:autoSpaceDN w:val="0"/>
        <w:spacing w:before="180" w:line="240" w:lineRule="auto"/>
        <w:ind w:left="1080" w:right="975"/>
        <w:contextualSpacing w:val="0"/>
        <w:rPr>
          <w:sz w:val="20"/>
          <w:szCs w:val="20"/>
        </w:rPr>
      </w:pPr>
      <w:r w:rsidRPr="006B1C90">
        <w:rPr>
          <w:sz w:val="20"/>
          <w:szCs w:val="20"/>
        </w:rPr>
        <w:t>List</w:t>
      </w:r>
      <w:r w:rsidRPr="006B1C90">
        <w:rPr>
          <w:spacing w:val="-2"/>
          <w:sz w:val="20"/>
          <w:szCs w:val="20"/>
        </w:rPr>
        <w:t xml:space="preserve"> </w:t>
      </w:r>
      <w:r w:rsidRPr="006B1C90">
        <w:rPr>
          <w:b/>
          <w:sz w:val="20"/>
          <w:szCs w:val="20"/>
        </w:rPr>
        <w:t>all</w:t>
      </w:r>
      <w:r w:rsidRPr="006B1C90">
        <w:rPr>
          <w:b/>
          <w:spacing w:val="-2"/>
          <w:sz w:val="20"/>
          <w:szCs w:val="20"/>
        </w:rPr>
        <w:t xml:space="preserve"> </w:t>
      </w:r>
      <w:r w:rsidRPr="006B1C90">
        <w:rPr>
          <w:sz w:val="20"/>
          <w:szCs w:val="20"/>
        </w:rPr>
        <w:t>inclusion</w:t>
      </w:r>
      <w:r w:rsidRPr="006B1C90">
        <w:rPr>
          <w:spacing w:val="-4"/>
          <w:sz w:val="20"/>
          <w:szCs w:val="20"/>
        </w:rPr>
        <w:t xml:space="preserve"> </w:t>
      </w:r>
      <w:r w:rsidRPr="006B1C90">
        <w:rPr>
          <w:sz w:val="20"/>
          <w:szCs w:val="20"/>
        </w:rPr>
        <w:t>criteria</w:t>
      </w:r>
      <w:r w:rsidRPr="006B1C90">
        <w:rPr>
          <w:spacing w:val="-5"/>
          <w:sz w:val="20"/>
          <w:szCs w:val="20"/>
        </w:rPr>
        <w:t xml:space="preserve"> </w:t>
      </w:r>
      <w:r w:rsidRPr="006B1C90">
        <w:rPr>
          <w:sz w:val="20"/>
          <w:szCs w:val="20"/>
        </w:rPr>
        <w:t>such</w:t>
      </w:r>
      <w:r w:rsidRPr="006B1C90">
        <w:rPr>
          <w:spacing w:val="-4"/>
          <w:sz w:val="20"/>
          <w:szCs w:val="20"/>
        </w:rPr>
        <w:t xml:space="preserve"> </w:t>
      </w:r>
      <w:r w:rsidRPr="006B1C90">
        <w:rPr>
          <w:sz w:val="20"/>
          <w:szCs w:val="20"/>
        </w:rPr>
        <w:t>as</w:t>
      </w:r>
      <w:r w:rsidRPr="006B1C90">
        <w:rPr>
          <w:spacing w:val="-5"/>
          <w:sz w:val="20"/>
          <w:szCs w:val="20"/>
        </w:rPr>
        <w:t xml:space="preserve"> </w:t>
      </w:r>
      <w:r w:rsidRPr="006B1C90">
        <w:rPr>
          <w:sz w:val="20"/>
          <w:szCs w:val="20"/>
        </w:rPr>
        <w:t>age</w:t>
      </w:r>
      <w:r w:rsidRPr="006B1C90">
        <w:rPr>
          <w:spacing w:val="-5"/>
          <w:sz w:val="20"/>
          <w:szCs w:val="20"/>
        </w:rPr>
        <w:t xml:space="preserve"> </w:t>
      </w:r>
      <w:r w:rsidRPr="006B1C90">
        <w:rPr>
          <w:sz w:val="20"/>
          <w:szCs w:val="20"/>
        </w:rPr>
        <w:t>range,</w:t>
      </w:r>
      <w:r w:rsidRPr="006B1C90">
        <w:rPr>
          <w:spacing w:val="-5"/>
          <w:sz w:val="20"/>
          <w:szCs w:val="20"/>
        </w:rPr>
        <w:t xml:space="preserve"> </w:t>
      </w:r>
      <w:r w:rsidRPr="006B1C90">
        <w:rPr>
          <w:sz w:val="20"/>
          <w:szCs w:val="20"/>
        </w:rPr>
        <w:t>race</w:t>
      </w:r>
      <w:r w:rsidRPr="006B1C90">
        <w:rPr>
          <w:spacing w:val="-7"/>
          <w:sz w:val="20"/>
          <w:szCs w:val="20"/>
        </w:rPr>
        <w:t xml:space="preserve"> </w:t>
      </w:r>
      <w:r w:rsidRPr="006B1C90">
        <w:rPr>
          <w:sz w:val="20"/>
          <w:szCs w:val="20"/>
        </w:rPr>
        <w:t>or</w:t>
      </w:r>
      <w:r w:rsidRPr="006B1C90">
        <w:rPr>
          <w:spacing w:val="-2"/>
          <w:sz w:val="20"/>
          <w:szCs w:val="20"/>
        </w:rPr>
        <w:t xml:space="preserve"> </w:t>
      </w:r>
      <w:r w:rsidRPr="006B1C90">
        <w:rPr>
          <w:sz w:val="20"/>
          <w:szCs w:val="20"/>
        </w:rPr>
        <w:t>ethnicity,</w:t>
      </w:r>
      <w:r w:rsidRPr="006B1C90">
        <w:rPr>
          <w:spacing w:val="-4"/>
          <w:sz w:val="20"/>
          <w:szCs w:val="20"/>
        </w:rPr>
        <w:t xml:space="preserve"> </w:t>
      </w:r>
      <w:r w:rsidRPr="006B1C90">
        <w:rPr>
          <w:sz w:val="20"/>
          <w:szCs w:val="20"/>
        </w:rPr>
        <w:t>gender, language, and condition, etc.</w:t>
      </w:r>
    </w:p>
    <w:p w14:paraId="5AE03757" w14:textId="77777777" w:rsidR="00844886" w:rsidRDefault="00844886" w:rsidP="00844886">
      <w:pPr>
        <w:pStyle w:val="ListParagraph"/>
        <w:widowControl w:val="0"/>
        <w:tabs>
          <w:tab w:val="left" w:pos="1923"/>
        </w:tabs>
        <w:autoSpaceDE w:val="0"/>
        <w:autoSpaceDN w:val="0"/>
        <w:spacing w:before="180" w:line="240" w:lineRule="auto"/>
        <w:ind w:left="1080" w:right="979"/>
        <w:rPr>
          <w:sz w:val="20"/>
          <w:szCs w:val="20"/>
        </w:rPr>
      </w:pPr>
      <w:bookmarkStart w:id="2" w:name="_Hlk101168360"/>
    </w:p>
    <w:p w14:paraId="66B7E257" w14:textId="77777777" w:rsidR="00844886" w:rsidRPr="006B1C90"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3773065D" w14:textId="77777777" w:rsidR="00844886" w:rsidRPr="00844886" w:rsidRDefault="00844886" w:rsidP="00844886">
      <w:pPr>
        <w:widowControl w:val="0"/>
        <w:tabs>
          <w:tab w:val="left" w:pos="1923"/>
        </w:tabs>
        <w:autoSpaceDE w:val="0"/>
        <w:autoSpaceDN w:val="0"/>
        <w:spacing w:before="163" w:after="0" w:line="254" w:lineRule="auto"/>
        <w:ind w:left="1080" w:right="216"/>
        <w:rPr>
          <w:sz w:val="20"/>
          <w:szCs w:val="20"/>
        </w:rPr>
      </w:pPr>
    </w:p>
    <w:bookmarkEnd w:id="2"/>
    <w:p w14:paraId="2C05F11D" w14:textId="0F3FB4FF" w:rsidR="006B1C90" w:rsidRPr="00844886" w:rsidRDefault="006B1C90" w:rsidP="00844886">
      <w:pPr>
        <w:pStyle w:val="ListParagraph"/>
        <w:widowControl w:val="0"/>
        <w:numPr>
          <w:ilvl w:val="0"/>
          <w:numId w:val="35"/>
        </w:numPr>
        <w:tabs>
          <w:tab w:val="left" w:pos="1923"/>
        </w:tabs>
        <w:autoSpaceDE w:val="0"/>
        <w:autoSpaceDN w:val="0"/>
        <w:spacing w:before="180" w:after="0" w:line="240" w:lineRule="auto"/>
        <w:ind w:left="1080" w:right="975"/>
        <w:contextualSpacing w:val="0"/>
        <w:rPr>
          <w:sz w:val="20"/>
          <w:szCs w:val="20"/>
        </w:rPr>
      </w:pPr>
      <w:r w:rsidRPr="006B1C90">
        <w:rPr>
          <w:sz w:val="20"/>
          <w:szCs w:val="20"/>
        </w:rPr>
        <w:t>List</w:t>
      </w:r>
      <w:r w:rsidRPr="006B1C90">
        <w:rPr>
          <w:spacing w:val="-3"/>
          <w:sz w:val="20"/>
          <w:szCs w:val="20"/>
        </w:rPr>
        <w:t xml:space="preserve"> </w:t>
      </w:r>
      <w:r w:rsidRPr="006B1C90">
        <w:rPr>
          <w:b/>
          <w:sz w:val="20"/>
          <w:szCs w:val="20"/>
        </w:rPr>
        <w:t>all</w:t>
      </w:r>
      <w:r w:rsidRPr="006B1C90">
        <w:rPr>
          <w:b/>
          <w:spacing w:val="-2"/>
          <w:sz w:val="20"/>
          <w:szCs w:val="20"/>
        </w:rPr>
        <w:t xml:space="preserve"> </w:t>
      </w:r>
      <w:r w:rsidRPr="006B1C90">
        <w:rPr>
          <w:sz w:val="20"/>
          <w:szCs w:val="20"/>
        </w:rPr>
        <w:t>exclusion</w:t>
      </w:r>
      <w:r w:rsidRPr="006B1C90">
        <w:rPr>
          <w:spacing w:val="-3"/>
          <w:sz w:val="20"/>
          <w:szCs w:val="20"/>
        </w:rPr>
        <w:t xml:space="preserve"> </w:t>
      </w:r>
      <w:r w:rsidRPr="006B1C90">
        <w:rPr>
          <w:sz w:val="20"/>
          <w:szCs w:val="20"/>
        </w:rPr>
        <w:t>criteria</w:t>
      </w:r>
      <w:r w:rsidRPr="006B1C90">
        <w:rPr>
          <w:spacing w:val="-6"/>
          <w:sz w:val="20"/>
          <w:szCs w:val="20"/>
        </w:rPr>
        <w:t xml:space="preserve"> </w:t>
      </w:r>
      <w:r w:rsidRPr="006B1C90">
        <w:rPr>
          <w:sz w:val="20"/>
          <w:szCs w:val="20"/>
        </w:rPr>
        <w:t>and</w:t>
      </w:r>
      <w:r w:rsidRPr="006B1C90">
        <w:rPr>
          <w:spacing w:val="-3"/>
          <w:sz w:val="20"/>
          <w:szCs w:val="20"/>
        </w:rPr>
        <w:t xml:space="preserve"> </w:t>
      </w:r>
      <w:r w:rsidRPr="006B1C90">
        <w:rPr>
          <w:b/>
          <w:sz w:val="20"/>
          <w:szCs w:val="20"/>
        </w:rPr>
        <w:t>rationale</w:t>
      </w:r>
      <w:r w:rsidRPr="006B1C90">
        <w:rPr>
          <w:b/>
          <w:spacing w:val="-8"/>
          <w:sz w:val="20"/>
          <w:szCs w:val="20"/>
        </w:rPr>
        <w:t xml:space="preserve"> </w:t>
      </w:r>
      <w:r w:rsidRPr="006B1C90">
        <w:rPr>
          <w:sz w:val="20"/>
          <w:szCs w:val="20"/>
        </w:rPr>
        <w:t>for</w:t>
      </w:r>
      <w:r w:rsidRPr="006B1C90">
        <w:rPr>
          <w:spacing w:val="-5"/>
          <w:sz w:val="20"/>
          <w:szCs w:val="20"/>
        </w:rPr>
        <w:t xml:space="preserve"> </w:t>
      </w:r>
      <w:r w:rsidRPr="006B1C90">
        <w:rPr>
          <w:sz w:val="20"/>
          <w:szCs w:val="20"/>
        </w:rPr>
        <w:t>these</w:t>
      </w:r>
      <w:r w:rsidRPr="006B1C90">
        <w:rPr>
          <w:spacing w:val="-5"/>
          <w:sz w:val="20"/>
          <w:szCs w:val="20"/>
        </w:rPr>
        <w:t xml:space="preserve"> </w:t>
      </w:r>
      <w:r w:rsidRPr="006B1C90">
        <w:rPr>
          <w:spacing w:val="-2"/>
          <w:sz w:val="20"/>
          <w:szCs w:val="20"/>
        </w:rPr>
        <w:t>exclusions.</w:t>
      </w:r>
    </w:p>
    <w:p w14:paraId="10ADCAB7" w14:textId="77777777" w:rsidR="006B1C90" w:rsidRPr="006B1C90" w:rsidRDefault="006B1C90" w:rsidP="006B1C90">
      <w:pPr>
        <w:pStyle w:val="ListParagraph"/>
        <w:widowControl w:val="0"/>
        <w:numPr>
          <w:ilvl w:val="0"/>
          <w:numId w:val="36"/>
        </w:numPr>
        <w:tabs>
          <w:tab w:val="left" w:pos="1923"/>
        </w:tabs>
        <w:autoSpaceDE w:val="0"/>
        <w:autoSpaceDN w:val="0"/>
        <w:spacing w:after="0" w:line="254" w:lineRule="auto"/>
        <w:ind w:left="1440" w:right="230"/>
        <w:rPr>
          <w:color w:val="0070C0"/>
          <w:sz w:val="20"/>
          <w:szCs w:val="20"/>
        </w:rPr>
      </w:pPr>
      <w:r w:rsidRPr="006B1C90">
        <w:rPr>
          <w:color w:val="0070C0"/>
          <w:sz w:val="20"/>
          <w:szCs w:val="20"/>
        </w:rPr>
        <w:t>Discuss</w:t>
      </w:r>
      <w:r w:rsidRPr="006B1C90">
        <w:rPr>
          <w:color w:val="0070C0"/>
          <w:spacing w:val="-4"/>
          <w:sz w:val="20"/>
          <w:szCs w:val="20"/>
        </w:rPr>
        <w:t xml:space="preserve"> </w:t>
      </w:r>
      <w:r w:rsidRPr="006B1C90">
        <w:rPr>
          <w:color w:val="0070C0"/>
          <w:sz w:val="20"/>
          <w:szCs w:val="20"/>
        </w:rPr>
        <w:t>how</w:t>
      </w:r>
      <w:r w:rsidRPr="006B1C90">
        <w:rPr>
          <w:color w:val="0070C0"/>
          <w:spacing w:val="-5"/>
          <w:sz w:val="20"/>
          <w:szCs w:val="20"/>
        </w:rPr>
        <w:t xml:space="preserve"> </w:t>
      </w:r>
      <w:r w:rsidRPr="006B1C90">
        <w:rPr>
          <w:color w:val="0070C0"/>
          <w:sz w:val="20"/>
          <w:szCs w:val="20"/>
        </w:rPr>
        <w:t>individuals/records/biospecimens</w:t>
      </w:r>
      <w:r w:rsidRPr="006B1C90">
        <w:rPr>
          <w:color w:val="0070C0"/>
          <w:spacing w:val="-6"/>
          <w:sz w:val="20"/>
          <w:szCs w:val="20"/>
        </w:rPr>
        <w:t xml:space="preserve"> </w:t>
      </w:r>
      <w:r w:rsidRPr="006B1C90">
        <w:rPr>
          <w:color w:val="0070C0"/>
          <w:sz w:val="20"/>
          <w:szCs w:val="20"/>
        </w:rPr>
        <w:t>will</w:t>
      </w:r>
      <w:r w:rsidRPr="006B1C90">
        <w:rPr>
          <w:color w:val="0070C0"/>
          <w:spacing w:val="-5"/>
          <w:sz w:val="20"/>
          <w:szCs w:val="20"/>
        </w:rPr>
        <w:t xml:space="preserve"> </w:t>
      </w:r>
      <w:r w:rsidRPr="006B1C90">
        <w:rPr>
          <w:color w:val="0070C0"/>
          <w:sz w:val="20"/>
          <w:szCs w:val="20"/>
        </w:rPr>
        <w:t>be</w:t>
      </w:r>
      <w:r w:rsidRPr="006B1C90">
        <w:rPr>
          <w:color w:val="0070C0"/>
          <w:spacing w:val="-5"/>
          <w:sz w:val="20"/>
          <w:szCs w:val="20"/>
        </w:rPr>
        <w:t xml:space="preserve"> </w:t>
      </w:r>
      <w:r w:rsidRPr="006B1C90">
        <w:rPr>
          <w:color w:val="0070C0"/>
          <w:sz w:val="20"/>
          <w:szCs w:val="20"/>
        </w:rPr>
        <w:t>screened</w:t>
      </w:r>
      <w:r w:rsidRPr="006B1C90">
        <w:rPr>
          <w:color w:val="0070C0"/>
          <w:spacing w:val="-7"/>
          <w:sz w:val="20"/>
          <w:szCs w:val="20"/>
        </w:rPr>
        <w:t xml:space="preserve"> </w:t>
      </w:r>
      <w:r w:rsidRPr="006B1C90">
        <w:rPr>
          <w:color w:val="0070C0"/>
          <w:sz w:val="20"/>
          <w:szCs w:val="20"/>
        </w:rPr>
        <w:t>for</w:t>
      </w:r>
      <w:r w:rsidRPr="006B1C90">
        <w:rPr>
          <w:color w:val="0070C0"/>
          <w:spacing w:val="-3"/>
          <w:sz w:val="20"/>
          <w:szCs w:val="20"/>
        </w:rPr>
        <w:t xml:space="preserve"> </w:t>
      </w:r>
      <w:r w:rsidRPr="006B1C90">
        <w:rPr>
          <w:color w:val="0070C0"/>
          <w:sz w:val="20"/>
          <w:szCs w:val="20"/>
        </w:rPr>
        <w:t xml:space="preserve">eligibility. Screening procedures should be completed </w:t>
      </w:r>
      <w:r w:rsidRPr="006B1C90">
        <w:rPr>
          <w:b/>
          <w:i/>
          <w:color w:val="0070C0"/>
          <w:sz w:val="20"/>
          <w:szCs w:val="20"/>
        </w:rPr>
        <w:t xml:space="preserve">prior </w:t>
      </w:r>
      <w:r w:rsidRPr="006B1C90">
        <w:rPr>
          <w:color w:val="0070C0"/>
          <w:sz w:val="20"/>
          <w:szCs w:val="20"/>
        </w:rPr>
        <w:t>to consenting of subjects. In most cases, screening data is not recorded/saved. If you plan to record/save</w:t>
      </w:r>
      <w:r w:rsidRPr="006B1C90">
        <w:rPr>
          <w:color w:val="0070C0"/>
          <w:spacing w:val="-4"/>
          <w:sz w:val="20"/>
          <w:szCs w:val="20"/>
        </w:rPr>
        <w:t xml:space="preserve"> </w:t>
      </w:r>
      <w:r w:rsidRPr="006B1C90">
        <w:rPr>
          <w:color w:val="0070C0"/>
          <w:sz w:val="20"/>
          <w:szCs w:val="20"/>
        </w:rPr>
        <w:t>this</w:t>
      </w:r>
      <w:r w:rsidRPr="006B1C90">
        <w:rPr>
          <w:color w:val="0070C0"/>
          <w:spacing w:val="-2"/>
          <w:sz w:val="20"/>
          <w:szCs w:val="20"/>
        </w:rPr>
        <w:t xml:space="preserve"> </w:t>
      </w:r>
      <w:r w:rsidRPr="006B1C90">
        <w:rPr>
          <w:color w:val="0070C0"/>
          <w:sz w:val="20"/>
          <w:szCs w:val="20"/>
        </w:rPr>
        <w:t>data</w:t>
      </w:r>
      <w:r w:rsidRPr="006B1C90">
        <w:rPr>
          <w:color w:val="0070C0"/>
          <w:spacing w:val="-4"/>
          <w:sz w:val="20"/>
          <w:szCs w:val="20"/>
        </w:rPr>
        <w:t xml:space="preserve"> </w:t>
      </w:r>
      <w:r w:rsidRPr="006B1C90">
        <w:rPr>
          <w:color w:val="0070C0"/>
          <w:sz w:val="20"/>
          <w:szCs w:val="20"/>
        </w:rPr>
        <w:t>justify</w:t>
      </w:r>
      <w:r w:rsidRPr="006B1C90">
        <w:rPr>
          <w:color w:val="0070C0"/>
          <w:spacing w:val="-2"/>
          <w:sz w:val="20"/>
          <w:szCs w:val="20"/>
        </w:rPr>
        <w:t xml:space="preserve"> </w:t>
      </w:r>
      <w:r w:rsidRPr="006B1C90">
        <w:rPr>
          <w:color w:val="0070C0"/>
          <w:sz w:val="20"/>
          <w:szCs w:val="20"/>
        </w:rPr>
        <w:t>why</w:t>
      </w:r>
      <w:r w:rsidRPr="006B1C90">
        <w:rPr>
          <w:color w:val="0070C0"/>
          <w:spacing w:val="-4"/>
          <w:sz w:val="20"/>
          <w:szCs w:val="20"/>
        </w:rPr>
        <w:t xml:space="preserve"> </w:t>
      </w:r>
      <w:r w:rsidRPr="006B1C90">
        <w:rPr>
          <w:color w:val="0070C0"/>
          <w:sz w:val="20"/>
          <w:szCs w:val="20"/>
        </w:rPr>
        <w:t>this</w:t>
      </w:r>
      <w:r w:rsidRPr="006B1C90">
        <w:rPr>
          <w:color w:val="0070C0"/>
          <w:spacing w:val="-2"/>
          <w:sz w:val="20"/>
          <w:szCs w:val="20"/>
        </w:rPr>
        <w:t xml:space="preserve"> </w:t>
      </w:r>
      <w:r w:rsidRPr="006B1C90">
        <w:rPr>
          <w:color w:val="0070C0"/>
          <w:sz w:val="20"/>
          <w:szCs w:val="20"/>
        </w:rPr>
        <w:t>is</w:t>
      </w:r>
      <w:r w:rsidRPr="006B1C90">
        <w:rPr>
          <w:color w:val="0070C0"/>
          <w:spacing w:val="-4"/>
          <w:sz w:val="20"/>
          <w:szCs w:val="20"/>
        </w:rPr>
        <w:t xml:space="preserve"> </w:t>
      </w:r>
      <w:r w:rsidRPr="006B1C90">
        <w:rPr>
          <w:color w:val="0070C0"/>
          <w:sz w:val="20"/>
          <w:szCs w:val="20"/>
        </w:rPr>
        <w:t>needed</w:t>
      </w:r>
      <w:r w:rsidRPr="006B1C90">
        <w:rPr>
          <w:color w:val="0070C0"/>
          <w:spacing w:val="-3"/>
          <w:sz w:val="20"/>
          <w:szCs w:val="20"/>
        </w:rPr>
        <w:t xml:space="preserve"> </w:t>
      </w:r>
      <w:r w:rsidRPr="006B1C90">
        <w:rPr>
          <w:color w:val="0070C0"/>
          <w:sz w:val="20"/>
          <w:szCs w:val="20"/>
        </w:rPr>
        <w:t>and</w:t>
      </w:r>
      <w:r w:rsidRPr="006B1C90">
        <w:rPr>
          <w:color w:val="0070C0"/>
          <w:spacing w:val="-3"/>
          <w:sz w:val="20"/>
          <w:szCs w:val="20"/>
        </w:rPr>
        <w:t xml:space="preserve"> </w:t>
      </w:r>
      <w:r w:rsidRPr="006B1C90">
        <w:rPr>
          <w:color w:val="0070C0"/>
          <w:sz w:val="20"/>
          <w:szCs w:val="20"/>
        </w:rPr>
        <w:t>how</w:t>
      </w:r>
      <w:r w:rsidRPr="006B1C90">
        <w:rPr>
          <w:color w:val="0070C0"/>
          <w:spacing w:val="-3"/>
          <w:sz w:val="20"/>
          <w:szCs w:val="20"/>
        </w:rPr>
        <w:t xml:space="preserve"> </w:t>
      </w:r>
      <w:r w:rsidRPr="006B1C90">
        <w:rPr>
          <w:color w:val="0070C0"/>
          <w:sz w:val="20"/>
          <w:szCs w:val="20"/>
        </w:rPr>
        <w:t>the</w:t>
      </w:r>
      <w:r w:rsidRPr="006B1C90">
        <w:rPr>
          <w:color w:val="0070C0"/>
          <w:spacing w:val="-4"/>
          <w:sz w:val="20"/>
          <w:szCs w:val="20"/>
        </w:rPr>
        <w:t xml:space="preserve"> </w:t>
      </w:r>
      <w:r w:rsidRPr="006B1C90">
        <w:rPr>
          <w:color w:val="0070C0"/>
          <w:sz w:val="20"/>
          <w:szCs w:val="20"/>
        </w:rPr>
        <w:t>confidentiality</w:t>
      </w:r>
      <w:r w:rsidRPr="006B1C90">
        <w:rPr>
          <w:color w:val="0070C0"/>
          <w:spacing w:val="-4"/>
          <w:sz w:val="20"/>
          <w:szCs w:val="20"/>
        </w:rPr>
        <w:t xml:space="preserve"> </w:t>
      </w:r>
      <w:r w:rsidRPr="006B1C90">
        <w:rPr>
          <w:color w:val="0070C0"/>
          <w:sz w:val="20"/>
          <w:szCs w:val="20"/>
        </w:rPr>
        <w:t>of this data is protected.</w:t>
      </w:r>
    </w:p>
    <w:p w14:paraId="76468BD8" w14:textId="553233AD" w:rsidR="006B1C90" w:rsidRPr="00844886" w:rsidRDefault="006B1C90" w:rsidP="006B1C90">
      <w:pPr>
        <w:pStyle w:val="ListParagraph"/>
        <w:widowControl w:val="0"/>
        <w:numPr>
          <w:ilvl w:val="1"/>
          <w:numId w:val="38"/>
        </w:numPr>
        <w:tabs>
          <w:tab w:val="left" w:pos="1923"/>
        </w:tabs>
        <w:autoSpaceDE w:val="0"/>
        <w:autoSpaceDN w:val="0"/>
        <w:spacing w:before="163" w:after="0" w:line="254" w:lineRule="auto"/>
        <w:ind w:left="1440" w:right="216"/>
        <w:rPr>
          <w:sz w:val="20"/>
          <w:szCs w:val="20"/>
        </w:rPr>
      </w:pPr>
      <w:r w:rsidRPr="006B1C90">
        <w:rPr>
          <w:color w:val="0070C0"/>
          <w:sz w:val="20"/>
          <w:szCs w:val="20"/>
        </w:rPr>
        <w:t xml:space="preserve">Address </w:t>
      </w:r>
      <w:proofErr w:type="gramStart"/>
      <w:r w:rsidRPr="006B1C90">
        <w:rPr>
          <w:color w:val="0070C0"/>
          <w:sz w:val="20"/>
          <w:szCs w:val="20"/>
        </w:rPr>
        <w:t>whether or not</w:t>
      </w:r>
      <w:proofErr w:type="gramEnd"/>
      <w:r w:rsidRPr="006B1C90">
        <w:rPr>
          <w:color w:val="0070C0"/>
          <w:sz w:val="20"/>
          <w:szCs w:val="20"/>
        </w:rPr>
        <w:t xml:space="preserve"> participants are fluent in English and/or if any of the project activities</w:t>
      </w:r>
      <w:r w:rsidRPr="006B1C90">
        <w:rPr>
          <w:color w:val="0070C0"/>
          <w:spacing w:val="-1"/>
          <w:sz w:val="20"/>
          <w:szCs w:val="20"/>
        </w:rPr>
        <w:t xml:space="preserve"> </w:t>
      </w:r>
      <w:r w:rsidRPr="006B1C90">
        <w:rPr>
          <w:color w:val="0070C0"/>
          <w:sz w:val="20"/>
          <w:szCs w:val="20"/>
        </w:rPr>
        <w:t>(i.e. recruitment, consent, assessments, etc.) will be carried out in a language other than English. If you are only including subjects that are</w:t>
      </w:r>
      <w:r w:rsidRPr="006B1C90">
        <w:rPr>
          <w:color w:val="0070C0"/>
          <w:spacing w:val="-4"/>
          <w:sz w:val="20"/>
          <w:szCs w:val="20"/>
        </w:rPr>
        <w:t xml:space="preserve"> </w:t>
      </w:r>
      <w:r w:rsidRPr="006B1C90">
        <w:rPr>
          <w:color w:val="0070C0"/>
          <w:sz w:val="20"/>
          <w:szCs w:val="20"/>
        </w:rPr>
        <w:t>English</w:t>
      </w:r>
      <w:r w:rsidRPr="006B1C90">
        <w:rPr>
          <w:color w:val="0070C0"/>
          <w:spacing w:val="-4"/>
          <w:sz w:val="20"/>
          <w:szCs w:val="20"/>
        </w:rPr>
        <w:t xml:space="preserve"> </w:t>
      </w:r>
      <w:r w:rsidRPr="006B1C90">
        <w:rPr>
          <w:color w:val="0070C0"/>
          <w:sz w:val="20"/>
          <w:szCs w:val="20"/>
        </w:rPr>
        <w:t>proficient</w:t>
      </w:r>
      <w:r w:rsidRPr="006B1C90">
        <w:rPr>
          <w:color w:val="0070C0"/>
          <w:spacing w:val="-2"/>
          <w:sz w:val="20"/>
          <w:szCs w:val="20"/>
        </w:rPr>
        <w:t xml:space="preserve"> </w:t>
      </w:r>
      <w:r w:rsidRPr="006B1C90">
        <w:rPr>
          <w:color w:val="0070C0"/>
          <w:sz w:val="20"/>
          <w:szCs w:val="20"/>
        </w:rPr>
        <w:t>provide</w:t>
      </w:r>
      <w:r w:rsidRPr="006B1C90">
        <w:rPr>
          <w:color w:val="0070C0"/>
          <w:spacing w:val="-4"/>
          <w:sz w:val="20"/>
          <w:szCs w:val="20"/>
        </w:rPr>
        <w:t xml:space="preserve"> </w:t>
      </w:r>
      <w:r w:rsidRPr="006B1C90">
        <w:rPr>
          <w:color w:val="0070C0"/>
          <w:sz w:val="20"/>
          <w:szCs w:val="20"/>
        </w:rPr>
        <w:t>justification.</w:t>
      </w:r>
      <w:r w:rsidRPr="006B1C90">
        <w:rPr>
          <w:color w:val="0070C0"/>
          <w:spacing w:val="-3"/>
          <w:sz w:val="20"/>
          <w:szCs w:val="20"/>
        </w:rPr>
        <w:t xml:space="preserve"> </w:t>
      </w:r>
    </w:p>
    <w:p w14:paraId="1F813BC4" w14:textId="77777777" w:rsidR="00844886" w:rsidRDefault="00844886" w:rsidP="00844886">
      <w:pPr>
        <w:pStyle w:val="ListParagraph"/>
        <w:widowControl w:val="0"/>
        <w:tabs>
          <w:tab w:val="left" w:pos="1923"/>
        </w:tabs>
        <w:autoSpaceDE w:val="0"/>
        <w:autoSpaceDN w:val="0"/>
        <w:spacing w:before="180" w:line="240" w:lineRule="auto"/>
        <w:ind w:left="1080" w:right="979"/>
        <w:rPr>
          <w:sz w:val="20"/>
          <w:szCs w:val="20"/>
        </w:rPr>
      </w:pPr>
      <w:bookmarkStart w:id="3" w:name="_Hlk101168472"/>
    </w:p>
    <w:p w14:paraId="3BDE98FC" w14:textId="77777777" w:rsidR="00844886" w:rsidRPr="006B1C90"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01F5696A" w14:textId="77777777" w:rsidR="00844886" w:rsidRPr="00844886" w:rsidRDefault="00844886" w:rsidP="00844886">
      <w:pPr>
        <w:widowControl w:val="0"/>
        <w:tabs>
          <w:tab w:val="left" w:pos="1923"/>
        </w:tabs>
        <w:autoSpaceDE w:val="0"/>
        <w:autoSpaceDN w:val="0"/>
        <w:spacing w:before="163" w:after="0" w:line="254" w:lineRule="auto"/>
        <w:ind w:left="1080" w:right="216"/>
        <w:rPr>
          <w:sz w:val="20"/>
          <w:szCs w:val="20"/>
        </w:rPr>
      </w:pPr>
    </w:p>
    <w:bookmarkEnd w:id="3"/>
    <w:p w14:paraId="3A152635" w14:textId="7C884011" w:rsidR="006B1C90" w:rsidRPr="00844886" w:rsidRDefault="006B1C90" w:rsidP="00844886">
      <w:pPr>
        <w:pStyle w:val="ListParagraph"/>
        <w:widowControl w:val="0"/>
        <w:numPr>
          <w:ilvl w:val="0"/>
          <w:numId w:val="37"/>
        </w:numPr>
        <w:tabs>
          <w:tab w:val="left" w:pos="1560"/>
          <w:tab w:val="left" w:pos="1561"/>
        </w:tabs>
        <w:autoSpaceDE w:val="0"/>
        <w:autoSpaceDN w:val="0"/>
        <w:spacing w:before="164" w:after="0" w:line="254" w:lineRule="auto"/>
        <w:ind w:left="1080" w:right="454"/>
        <w:rPr>
          <w:sz w:val="20"/>
          <w:szCs w:val="20"/>
        </w:rPr>
      </w:pPr>
      <w:r w:rsidRPr="006B1C90">
        <w:rPr>
          <w:sz w:val="20"/>
          <w:szCs w:val="20"/>
        </w:rPr>
        <w:t>State</w:t>
      </w:r>
      <w:r w:rsidRPr="006B1C90">
        <w:rPr>
          <w:spacing w:val="-6"/>
          <w:sz w:val="20"/>
          <w:szCs w:val="20"/>
        </w:rPr>
        <w:t xml:space="preserve"> </w:t>
      </w:r>
      <w:r w:rsidRPr="006B1C90">
        <w:rPr>
          <w:sz w:val="20"/>
          <w:szCs w:val="20"/>
        </w:rPr>
        <w:t>the</w:t>
      </w:r>
      <w:r w:rsidRPr="006B1C90">
        <w:rPr>
          <w:spacing w:val="-6"/>
          <w:sz w:val="20"/>
          <w:szCs w:val="20"/>
        </w:rPr>
        <w:t xml:space="preserve"> </w:t>
      </w:r>
      <w:r w:rsidRPr="006B1C90">
        <w:rPr>
          <w:sz w:val="20"/>
          <w:szCs w:val="20"/>
        </w:rPr>
        <w:t>number</w:t>
      </w:r>
      <w:r w:rsidRPr="006B1C90">
        <w:rPr>
          <w:spacing w:val="-3"/>
          <w:sz w:val="20"/>
          <w:szCs w:val="20"/>
        </w:rPr>
        <w:t xml:space="preserve"> </w:t>
      </w:r>
      <w:r w:rsidRPr="006B1C90">
        <w:rPr>
          <w:sz w:val="20"/>
          <w:szCs w:val="20"/>
        </w:rPr>
        <w:t>of</w:t>
      </w:r>
      <w:r w:rsidRPr="006B1C90">
        <w:rPr>
          <w:spacing w:val="-3"/>
          <w:sz w:val="20"/>
          <w:szCs w:val="20"/>
        </w:rPr>
        <w:t xml:space="preserve"> </w:t>
      </w:r>
      <w:r w:rsidRPr="006B1C90">
        <w:rPr>
          <w:sz w:val="20"/>
          <w:szCs w:val="20"/>
        </w:rPr>
        <w:t>participants/records/biospecimens</w:t>
      </w:r>
      <w:r w:rsidRPr="006B1C90">
        <w:rPr>
          <w:spacing w:val="-3"/>
          <w:sz w:val="20"/>
          <w:szCs w:val="20"/>
        </w:rPr>
        <w:t xml:space="preserve"> </w:t>
      </w:r>
      <w:r w:rsidRPr="006B1C90">
        <w:rPr>
          <w:sz w:val="20"/>
          <w:szCs w:val="20"/>
        </w:rPr>
        <w:t>needed</w:t>
      </w:r>
      <w:r w:rsidRPr="006B1C90">
        <w:rPr>
          <w:spacing w:val="-8"/>
          <w:sz w:val="20"/>
          <w:szCs w:val="20"/>
        </w:rPr>
        <w:t xml:space="preserve"> </w:t>
      </w:r>
      <w:r w:rsidRPr="006B1C90">
        <w:rPr>
          <w:sz w:val="20"/>
          <w:szCs w:val="20"/>
        </w:rPr>
        <w:t>for</w:t>
      </w:r>
      <w:r w:rsidRPr="006B1C90">
        <w:rPr>
          <w:spacing w:val="-5"/>
          <w:sz w:val="20"/>
          <w:szCs w:val="20"/>
        </w:rPr>
        <w:t xml:space="preserve"> </w:t>
      </w:r>
      <w:r w:rsidRPr="006B1C90">
        <w:rPr>
          <w:sz w:val="20"/>
          <w:szCs w:val="20"/>
        </w:rPr>
        <w:t>the</w:t>
      </w:r>
      <w:r w:rsidRPr="006B1C90">
        <w:rPr>
          <w:spacing w:val="-6"/>
          <w:sz w:val="20"/>
          <w:szCs w:val="20"/>
        </w:rPr>
        <w:t xml:space="preserve"> </w:t>
      </w:r>
      <w:r w:rsidRPr="006B1C90">
        <w:rPr>
          <w:sz w:val="20"/>
          <w:szCs w:val="20"/>
        </w:rPr>
        <w:t>project, including the following:</w:t>
      </w:r>
    </w:p>
    <w:p w14:paraId="06C9DB36" w14:textId="6959D2B6" w:rsidR="006B1C90" w:rsidRPr="00F7471F" w:rsidRDefault="006B1C90" w:rsidP="00F7471F">
      <w:pPr>
        <w:pStyle w:val="ListParagraph"/>
        <w:widowControl w:val="0"/>
        <w:numPr>
          <w:ilvl w:val="0"/>
          <w:numId w:val="40"/>
        </w:numPr>
        <w:autoSpaceDE w:val="0"/>
        <w:autoSpaceDN w:val="0"/>
        <w:spacing w:before="169" w:after="0" w:line="254" w:lineRule="auto"/>
        <w:ind w:left="1440" w:right="354"/>
        <w:rPr>
          <w:color w:val="0070C0"/>
          <w:sz w:val="20"/>
          <w:szCs w:val="20"/>
        </w:rPr>
      </w:pPr>
      <w:r w:rsidRPr="00F7471F">
        <w:rPr>
          <w:color w:val="0070C0"/>
          <w:sz w:val="20"/>
          <w:szCs w:val="20"/>
        </w:rPr>
        <w:t>Provide</w:t>
      </w:r>
      <w:r w:rsidRPr="00F7471F">
        <w:rPr>
          <w:color w:val="0070C0"/>
          <w:spacing w:val="-3"/>
          <w:sz w:val="20"/>
          <w:szCs w:val="20"/>
        </w:rPr>
        <w:t xml:space="preserve"> </w:t>
      </w:r>
      <w:r w:rsidRPr="00F7471F">
        <w:rPr>
          <w:color w:val="0070C0"/>
          <w:sz w:val="20"/>
          <w:szCs w:val="20"/>
        </w:rPr>
        <w:t>the</w:t>
      </w:r>
      <w:r w:rsidRPr="00F7471F">
        <w:rPr>
          <w:color w:val="0070C0"/>
          <w:spacing w:val="-5"/>
          <w:sz w:val="20"/>
          <w:szCs w:val="20"/>
        </w:rPr>
        <w:t xml:space="preserve"> </w:t>
      </w:r>
      <w:r w:rsidRPr="00F7471F">
        <w:rPr>
          <w:color w:val="0070C0"/>
          <w:sz w:val="20"/>
          <w:szCs w:val="20"/>
        </w:rPr>
        <w:t>targeted</w:t>
      </w:r>
      <w:r w:rsidRPr="00F7471F">
        <w:rPr>
          <w:color w:val="0070C0"/>
          <w:spacing w:val="-5"/>
          <w:sz w:val="20"/>
          <w:szCs w:val="20"/>
        </w:rPr>
        <w:t xml:space="preserve"> </w:t>
      </w:r>
      <w:r w:rsidRPr="00F7471F">
        <w:rPr>
          <w:color w:val="0070C0"/>
          <w:sz w:val="20"/>
          <w:szCs w:val="20"/>
        </w:rPr>
        <w:t>number</w:t>
      </w:r>
      <w:r w:rsidRPr="00F7471F">
        <w:rPr>
          <w:color w:val="0070C0"/>
          <w:spacing w:val="-4"/>
          <w:sz w:val="20"/>
          <w:szCs w:val="20"/>
        </w:rPr>
        <w:t xml:space="preserve"> </w:t>
      </w:r>
      <w:r w:rsidRPr="00F7471F">
        <w:rPr>
          <w:color w:val="0070C0"/>
          <w:sz w:val="20"/>
          <w:szCs w:val="20"/>
        </w:rPr>
        <w:t>of</w:t>
      </w:r>
      <w:r w:rsidRPr="00F7471F">
        <w:rPr>
          <w:color w:val="0070C0"/>
          <w:spacing w:val="-4"/>
          <w:sz w:val="20"/>
          <w:szCs w:val="20"/>
        </w:rPr>
        <w:t xml:space="preserve"> </w:t>
      </w:r>
      <w:r w:rsidRPr="00F7471F">
        <w:rPr>
          <w:color w:val="0070C0"/>
          <w:sz w:val="20"/>
          <w:szCs w:val="20"/>
        </w:rPr>
        <w:t>individuals</w:t>
      </w:r>
      <w:r w:rsidRPr="00F7471F">
        <w:rPr>
          <w:color w:val="0070C0"/>
          <w:spacing w:val="-2"/>
          <w:sz w:val="20"/>
          <w:szCs w:val="20"/>
        </w:rPr>
        <w:t xml:space="preserve"> </w:t>
      </w:r>
      <w:r w:rsidRPr="00F7471F">
        <w:rPr>
          <w:color w:val="0070C0"/>
          <w:sz w:val="20"/>
          <w:szCs w:val="20"/>
        </w:rPr>
        <w:t>to</w:t>
      </w:r>
      <w:r w:rsidRPr="00F7471F">
        <w:rPr>
          <w:color w:val="0070C0"/>
          <w:spacing w:val="-3"/>
          <w:sz w:val="20"/>
          <w:szCs w:val="20"/>
        </w:rPr>
        <w:t xml:space="preserve"> </w:t>
      </w:r>
      <w:r w:rsidRPr="00F7471F">
        <w:rPr>
          <w:color w:val="0070C0"/>
          <w:sz w:val="20"/>
          <w:szCs w:val="20"/>
        </w:rPr>
        <w:t>be</w:t>
      </w:r>
      <w:r w:rsidRPr="00F7471F">
        <w:rPr>
          <w:color w:val="0070C0"/>
          <w:spacing w:val="-7"/>
          <w:sz w:val="20"/>
          <w:szCs w:val="20"/>
        </w:rPr>
        <w:t xml:space="preserve"> </w:t>
      </w:r>
      <w:r w:rsidRPr="00F7471F">
        <w:rPr>
          <w:color w:val="0070C0"/>
          <w:sz w:val="20"/>
          <w:szCs w:val="20"/>
        </w:rPr>
        <w:t>included</w:t>
      </w:r>
      <w:r w:rsidRPr="00F7471F">
        <w:rPr>
          <w:color w:val="0070C0"/>
          <w:spacing w:val="-3"/>
          <w:sz w:val="20"/>
          <w:szCs w:val="20"/>
        </w:rPr>
        <w:t xml:space="preserve"> </w:t>
      </w:r>
      <w:r w:rsidRPr="00F7471F">
        <w:rPr>
          <w:color w:val="0070C0"/>
          <w:sz w:val="20"/>
          <w:szCs w:val="20"/>
        </w:rPr>
        <w:t>in</w:t>
      </w:r>
      <w:r w:rsidRPr="00F7471F">
        <w:rPr>
          <w:color w:val="0070C0"/>
          <w:spacing w:val="-3"/>
          <w:sz w:val="20"/>
          <w:szCs w:val="20"/>
        </w:rPr>
        <w:t xml:space="preserve"> </w:t>
      </w:r>
      <w:r w:rsidRPr="00F7471F">
        <w:rPr>
          <w:color w:val="0070C0"/>
          <w:sz w:val="20"/>
          <w:szCs w:val="20"/>
        </w:rPr>
        <w:t>the</w:t>
      </w:r>
      <w:r w:rsidRPr="00F7471F">
        <w:rPr>
          <w:color w:val="0070C0"/>
          <w:spacing w:val="-5"/>
          <w:sz w:val="20"/>
          <w:szCs w:val="20"/>
        </w:rPr>
        <w:t xml:space="preserve"> </w:t>
      </w:r>
      <w:r w:rsidRPr="00F7471F">
        <w:rPr>
          <w:color w:val="0070C0"/>
          <w:sz w:val="20"/>
          <w:szCs w:val="20"/>
        </w:rPr>
        <w:t>research.</w:t>
      </w:r>
      <w:r w:rsidRPr="00F7471F">
        <w:rPr>
          <w:color w:val="0070C0"/>
          <w:spacing w:val="-4"/>
          <w:sz w:val="20"/>
          <w:szCs w:val="20"/>
        </w:rPr>
        <w:t xml:space="preserve"> </w:t>
      </w:r>
      <w:r w:rsidRPr="00F7471F">
        <w:rPr>
          <w:b/>
          <w:i/>
          <w:color w:val="0070C0"/>
          <w:sz w:val="20"/>
          <w:szCs w:val="20"/>
        </w:rPr>
        <w:t xml:space="preserve">If more than one groups, provide numbers needed for each group and total number for the entire project. </w:t>
      </w:r>
      <w:r w:rsidRPr="00F7471F">
        <w:rPr>
          <w:color w:val="0070C0"/>
          <w:sz w:val="20"/>
          <w:szCs w:val="20"/>
        </w:rPr>
        <w:t xml:space="preserve">Ranges are acceptable (i.e. 20-25 individuals, survey distributed to 200 people and expected 65% response </w:t>
      </w:r>
      <w:r w:rsidRPr="00F7471F">
        <w:rPr>
          <w:color w:val="0070C0"/>
          <w:spacing w:val="-2"/>
          <w:sz w:val="20"/>
          <w:szCs w:val="20"/>
        </w:rPr>
        <w:t>rate).</w:t>
      </w:r>
    </w:p>
    <w:p w14:paraId="417054A9" w14:textId="77777777" w:rsidR="00F7471F" w:rsidRPr="00F7471F" w:rsidRDefault="00F7471F" w:rsidP="00F7471F">
      <w:pPr>
        <w:pStyle w:val="ListParagraph"/>
        <w:widowControl w:val="0"/>
        <w:numPr>
          <w:ilvl w:val="1"/>
          <w:numId w:val="39"/>
        </w:numPr>
        <w:tabs>
          <w:tab w:val="left" w:pos="1921"/>
        </w:tabs>
        <w:autoSpaceDE w:val="0"/>
        <w:autoSpaceDN w:val="0"/>
        <w:spacing w:before="128" w:after="0" w:line="240" w:lineRule="auto"/>
        <w:ind w:left="1440"/>
        <w:rPr>
          <w:color w:val="0070C0"/>
          <w:sz w:val="20"/>
          <w:szCs w:val="20"/>
        </w:rPr>
      </w:pPr>
      <w:r w:rsidRPr="00F7471F">
        <w:rPr>
          <w:color w:val="0070C0"/>
          <w:sz w:val="20"/>
          <w:szCs w:val="20"/>
        </w:rPr>
        <w:t>Provide</w:t>
      </w:r>
      <w:r w:rsidRPr="00F7471F">
        <w:rPr>
          <w:color w:val="0070C0"/>
          <w:spacing w:val="-8"/>
          <w:sz w:val="20"/>
          <w:szCs w:val="20"/>
        </w:rPr>
        <w:t xml:space="preserve"> </w:t>
      </w:r>
      <w:r w:rsidRPr="00F7471F">
        <w:rPr>
          <w:color w:val="0070C0"/>
          <w:sz w:val="20"/>
          <w:szCs w:val="20"/>
        </w:rPr>
        <w:t>justification</w:t>
      </w:r>
      <w:r w:rsidRPr="00F7471F">
        <w:rPr>
          <w:color w:val="0070C0"/>
          <w:spacing w:val="-5"/>
          <w:sz w:val="20"/>
          <w:szCs w:val="20"/>
        </w:rPr>
        <w:t xml:space="preserve"> </w:t>
      </w:r>
      <w:r w:rsidRPr="00F7471F">
        <w:rPr>
          <w:color w:val="0070C0"/>
          <w:sz w:val="20"/>
          <w:szCs w:val="20"/>
        </w:rPr>
        <w:t>for</w:t>
      </w:r>
      <w:r w:rsidRPr="00F7471F">
        <w:rPr>
          <w:color w:val="0070C0"/>
          <w:spacing w:val="-7"/>
          <w:sz w:val="20"/>
          <w:szCs w:val="20"/>
        </w:rPr>
        <w:t xml:space="preserve"> </w:t>
      </w:r>
      <w:r w:rsidRPr="00F7471F">
        <w:rPr>
          <w:color w:val="0070C0"/>
          <w:sz w:val="20"/>
          <w:szCs w:val="20"/>
        </w:rPr>
        <w:t>targeted</w:t>
      </w:r>
      <w:r w:rsidRPr="00F7471F">
        <w:rPr>
          <w:color w:val="0070C0"/>
          <w:spacing w:val="-8"/>
          <w:sz w:val="20"/>
          <w:szCs w:val="20"/>
        </w:rPr>
        <w:t xml:space="preserve"> </w:t>
      </w:r>
      <w:r w:rsidRPr="00F7471F">
        <w:rPr>
          <w:color w:val="0070C0"/>
          <w:sz w:val="20"/>
          <w:szCs w:val="20"/>
        </w:rPr>
        <w:t>numbers</w:t>
      </w:r>
      <w:r w:rsidRPr="00F7471F">
        <w:rPr>
          <w:color w:val="0070C0"/>
          <w:spacing w:val="-8"/>
          <w:sz w:val="20"/>
          <w:szCs w:val="20"/>
        </w:rPr>
        <w:t xml:space="preserve"> </w:t>
      </w:r>
      <w:r w:rsidRPr="00F7471F">
        <w:rPr>
          <w:color w:val="0070C0"/>
          <w:sz w:val="20"/>
          <w:szCs w:val="20"/>
        </w:rPr>
        <w:t>(e.g.</w:t>
      </w:r>
      <w:r w:rsidRPr="00F7471F">
        <w:rPr>
          <w:color w:val="0070C0"/>
          <w:spacing w:val="-7"/>
          <w:sz w:val="20"/>
          <w:szCs w:val="20"/>
        </w:rPr>
        <w:t xml:space="preserve"> </w:t>
      </w:r>
      <w:r w:rsidRPr="00F7471F">
        <w:rPr>
          <w:color w:val="0070C0"/>
          <w:sz w:val="20"/>
          <w:szCs w:val="20"/>
        </w:rPr>
        <w:t>power</w:t>
      </w:r>
      <w:r w:rsidRPr="00F7471F">
        <w:rPr>
          <w:color w:val="0070C0"/>
          <w:spacing w:val="-4"/>
          <w:sz w:val="20"/>
          <w:szCs w:val="20"/>
        </w:rPr>
        <w:t xml:space="preserve"> </w:t>
      </w:r>
      <w:r w:rsidRPr="00F7471F">
        <w:rPr>
          <w:color w:val="0070C0"/>
          <w:sz w:val="20"/>
          <w:szCs w:val="20"/>
        </w:rPr>
        <w:t>analysis,</w:t>
      </w:r>
      <w:r w:rsidRPr="00F7471F">
        <w:rPr>
          <w:color w:val="0070C0"/>
          <w:spacing w:val="-6"/>
          <w:sz w:val="20"/>
          <w:szCs w:val="20"/>
        </w:rPr>
        <w:t xml:space="preserve"> </w:t>
      </w:r>
      <w:r w:rsidRPr="00F7471F">
        <w:rPr>
          <w:color w:val="0070C0"/>
          <w:spacing w:val="-2"/>
          <w:sz w:val="20"/>
          <w:szCs w:val="20"/>
        </w:rPr>
        <w:t>etc.).</w:t>
      </w:r>
    </w:p>
    <w:p w14:paraId="0D6CBA14" w14:textId="77777777" w:rsidR="00F7471F" w:rsidRPr="00F7471F" w:rsidRDefault="00F7471F" w:rsidP="00F7471F">
      <w:pPr>
        <w:pStyle w:val="ListParagraph"/>
        <w:widowControl w:val="0"/>
        <w:numPr>
          <w:ilvl w:val="1"/>
          <w:numId w:val="39"/>
        </w:numPr>
        <w:tabs>
          <w:tab w:val="left" w:pos="1921"/>
        </w:tabs>
        <w:autoSpaceDE w:val="0"/>
        <w:autoSpaceDN w:val="0"/>
        <w:spacing w:before="160" w:after="0" w:line="240" w:lineRule="auto"/>
        <w:ind w:left="1440"/>
        <w:rPr>
          <w:color w:val="0070C0"/>
          <w:sz w:val="20"/>
          <w:szCs w:val="20"/>
        </w:rPr>
      </w:pPr>
      <w:r w:rsidRPr="00F7471F">
        <w:rPr>
          <w:color w:val="0070C0"/>
          <w:sz w:val="20"/>
          <w:szCs w:val="20"/>
        </w:rPr>
        <w:t>Keep</w:t>
      </w:r>
      <w:r w:rsidRPr="00F7471F">
        <w:rPr>
          <w:color w:val="0070C0"/>
          <w:spacing w:val="-6"/>
          <w:sz w:val="20"/>
          <w:szCs w:val="20"/>
        </w:rPr>
        <w:t xml:space="preserve"> </w:t>
      </w:r>
      <w:r w:rsidRPr="00F7471F">
        <w:rPr>
          <w:color w:val="0070C0"/>
          <w:sz w:val="20"/>
          <w:szCs w:val="20"/>
        </w:rPr>
        <w:t>in</w:t>
      </w:r>
      <w:r w:rsidRPr="00F7471F">
        <w:rPr>
          <w:color w:val="0070C0"/>
          <w:spacing w:val="-4"/>
          <w:sz w:val="20"/>
          <w:szCs w:val="20"/>
        </w:rPr>
        <w:t xml:space="preserve"> </w:t>
      </w:r>
      <w:r w:rsidRPr="00F7471F">
        <w:rPr>
          <w:color w:val="0070C0"/>
          <w:sz w:val="20"/>
          <w:szCs w:val="20"/>
        </w:rPr>
        <w:t>mind</w:t>
      </w:r>
      <w:r w:rsidRPr="00F7471F">
        <w:rPr>
          <w:color w:val="0070C0"/>
          <w:spacing w:val="-5"/>
          <w:sz w:val="20"/>
          <w:szCs w:val="20"/>
        </w:rPr>
        <w:t xml:space="preserve"> </w:t>
      </w:r>
      <w:r w:rsidRPr="00F7471F">
        <w:rPr>
          <w:color w:val="0070C0"/>
          <w:sz w:val="20"/>
          <w:szCs w:val="20"/>
        </w:rPr>
        <w:t>the</w:t>
      </w:r>
      <w:r w:rsidRPr="00F7471F">
        <w:rPr>
          <w:color w:val="0070C0"/>
          <w:spacing w:val="-6"/>
          <w:sz w:val="20"/>
          <w:szCs w:val="20"/>
        </w:rPr>
        <w:t xml:space="preserve"> </w:t>
      </w:r>
      <w:r w:rsidRPr="00F7471F">
        <w:rPr>
          <w:color w:val="0070C0"/>
          <w:sz w:val="20"/>
          <w:szCs w:val="20"/>
        </w:rPr>
        <w:t>need</w:t>
      </w:r>
      <w:r w:rsidRPr="00F7471F">
        <w:rPr>
          <w:color w:val="0070C0"/>
          <w:spacing w:val="-5"/>
          <w:sz w:val="20"/>
          <w:szCs w:val="20"/>
        </w:rPr>
        <w:t xml:space="preserve"> </w:t>
      </w:r>
      <w:r w:rsidRPr="00F7471F">
        <w:rPr>
          <w:color w:val="0070C0"/>
          <w:sz w:val="20"/>
          <w:szCs w:val="20"/>
        </w:rPr>
        <w:t>to</w:t>
      </w:r>
      <w:r w:rsidRPr="00F7471F">
        <w:rPr>
          <w:color w:val="0070C0"/>
          <w:spacing w:val="-6"/>
          <w:sz w:val="20"/>
          <w:szCs w:val="20"/>
        </w:rPr>
        <w:t xml:space="preserve"> </w:t>
      </w:r>
      <w:r w:rsidRPr="00F7471F">
        <w:rPr>
          <w:color w:val="0070C0"/>
          <w:sz w:val="20"/>
          <w:szCs w:val="20"/>
        </w:rPr>
        <w:t>recruit</w:t>
      </w:r>
      <w:r w:rsidRPr="00F7471F">
        <w:rPr>
          <w:color w:val="0070C0"/>
          <w:spacing w:val="-1"/>
          <w:sz w:val="20"/>
          <w:szCs w:val="20"/>
        </w:rPr>
        <w:t xml:space="preserve"> </w:t>
      </w:r>
      <w:r w:rsidRPr="00F7471F">
        <w:rPr>
          <w:color w:val="0070C0"/>
          <w:sz w:val="20"/>
          <w:szCs w:val="20"/>
        </w:rPr>
        <w:t>extra</w:t>
      </w:r>
      <w:r w:rsidRPr="00F7471F">
        <w:rPr>
          <w:color w:val="0070C0"/>
          <w:spacing w:val="-4"/>
          <w:sz w:val="20"/>
          <w:szCs w:val="20"/>
        </w:rPr>
        <w:t xml:space="preserve"> </w:t>
      </w:r>
      <w:r w:rsidRPr="00F7471F">
        <w:rPr>
          <w:color w:val="0070C0"/>
          <w:sz w:val="20"/>
          <w:szCs w:val="20"/>
        </w:rPr>
        <w:t>individuals</w:t>
      </w:r>
      <w:r w:rsidRPr="00F7471F">
        <w:rPr>
          <w:color w:val="0070C0"/>
          <w:spacing w:val="-3"/>
          <w:sz w:val="20"/>
          <w:szCs w:val="20"/>
        </w:rPr>
        <w:t xml:space="preserve"> </w:t>
      </w:r>
      <w:r w:rsidRPr="00F7471F">
        <w:rPr>
          <w:color w:val="0070C0"/>
          <w:sz w:val="20"/>
          <w:szCs w:val="20"/>
        </w:rPr>
        <w:t>to</w:t>
      </w:r>
      <w:r w:rsidRPr="00F7471F">
        <w:rPr>
          <w:color w:val="0070C0"/>
          <w:spacing w:val="-3"/>
          <w:sz w:val="20"/>
          <w:szCs w:val="20"/>
        </w:rPr>
        <w:t xml:space="preserve"> </w:t>
      </w:r>
      <w:r w:rsidRPr="00F7471F">
        <w:rPr>
          <w:color w:val="0070C0"/>
          <w:sz w:val="20"/>
          <w:szCs w:val="20"/>
        </w:rPr>
        <w:t>allow</w:t>
      </w:r>
      <w:r w:rsidRPr="00F7471F">
        <w:rPr>
          <w:color w:val="0070C0"/>
          <w:spacing w:val="-4"/>
          <w:sz w:val="20"/>
          <w:szCs w:val="20"/>
        </w:rPr>
        <w:t xml:space="preserve"> </w:t>
      </w:r>
      <w:r w:rsidRPr="00F7471F">
        <w:rPr>
          <w:color w:val="0070C0"/>
          <w:sz w:val="20"/>
          <w:szCs w:val="20"/>
        </w:rPr>
        <w:t>for</w:t>
      </w:r>
      <w:r w:rsidRPr="00F7471F">
        <w:rPr>
          <w:color w:val="0070C0"/>
          <w:spacing w:val="-4"/>
          <w:sz w:val="20"/>
          <w:szCs w:val="20"/>
        </w:rPr>
        <w:t xml:space="preserve"> </w:t>
      </w:r>
      <w:r w:rsidRPr="00F7471F">
        <w:rPr>
          <w:color w:val="0070C0"/>
          <w:spacing w:val="-2"/>
          <w:sz w:val="20"/>
          <w:szCs w:val="20"/>
        </w:rPr>
        <w:t>attrition.</w:t>
      </w:r>
    </w:p>
    <w:p w14:paraId="35F58D53" w14:textId="120EC590" w:rsidR="00F7471F" w:rsidRPr="00844886" w:rsidRDefault="00F7471F" w:rsidP="00F7471F">
      <w:pPr>
        <w:pStyle w:val="ListParagraph"/>
        <w:widowControl w:val="0"/>
        <w:numPr>
          <w:ilvl w:val="1"/>
          <w:numId w:val="39"/>
        </w:numPr>
        <w:tabs>
          <w:tab w:val="left" w:pos="1921"/>
        </w:tabs>
        <w:autoSpaceDE w:val="0"/>
        <w:autoSpaceDN w:val="0"/>
        <w:spacing w:before="164" w:after="0" w:line="252" w:lineRule="auto"/>
        <w:ind w:left="1440" w:right="131"/>
        <w:rPr>
          <w:sz w:val="20"/>
          <w:szCs w:val="20"/>
        </w:rPr>
      </w:pPr>
      <w:r w:rsidRPr="00F7471F">
        <w:rPr>
          <w:color w:val="0070C0"/>
          <w:sz w:val="20"/>
          <w:szCs w:val="20"/>
        </w:rPr>
        <w:t>Keep in mind that over-recruitment may create non-compliance. Is your method of recruitment/consent set up so it prevents over-recruitment? (e.g., online</w:t>
      </w:r>
      <w:r w:rsidRPr="00F7471F">
        <w:rPr>
          <w:color w:val="0070C0"/>
          <w:spacing w:val="-4"/>
          <w:sz w:val="20"/>
          <w:szCs w:val="20"/>
        </w:rPr>
        <w:t xml:space="preserve"> </w:t>
      </w:r>
      <w:r w:rsidRPr="00F7471F">
        <w:rPr>
          <w:color w:val="0070C0"/>
          <w:sz w:val="20"/>
          <w:szCs w:val="20"/>
        </w:rPr>
        <w:t>recruitment</w:t>
      </w:r>
      <w:r w:rsidRPr="00F7471F">
        <w:rPr>
          <w:color w:val="0070C0"/>
          <w:spacing w:val="-5"/>
          <w:sz w:val="20"/>
          <w:szCs w:val="20"/>
        </w:rPr>
        <w:t xml:space="preserve"> </w:t>
      </w:r>
      <w:r w:rsidRPr="00F7471F">
        <w:rPr>
          <w:color w:val="0070C0"/>
          <w:sz w:val="20"/>
          <w:szCs w:val="20"/>
        </w:rPr>
        <w:t>for</w:t>
      </w:r>
      <w:r w:rsidRPr="00F7471F">
        <w:rPr>
          <w:color w:val="0070C0"/>
          <w:spacing w:val="-2"/>
          <w:sz w:val="20"/>
          <w:szCs w:val="20"/>
        </w:rPr>
        <w:t xml:space="preserve"> </w:t>
      </w:r>
      <w:r w:rsidRPr="00F7471F">
        <w:rPr>
          <w:color w:val="0070C0"/>
          <w:sz w:val="20"/>
          <w:szCs w:val="20"/>
        </w:rPr>
        <w:t>online</w:t>
      </w:r>
      <w:r w:rsidRPr="00F7471F">
        <w:rPr>
          <w:color w:val="0070C0"/>
          <w:spacing w:val="-4"/>
          <w:sz w:val="20"/>
          <w:szCs w:val="20"/>
        </w:rPr>
        <w:t xml:space="preserve"> </w:t>
      </w:r>
      <w:r w:rsidRPr="00F7471F">
        <w:rPr>
          <w:color w:val="0070C0"/>
          <w:sz w:val="20"/>
          <w:szCs w:val="20"/>
        </w:rPr>
        <w:t>questionnaires</w:t>
      </w:r>
      <w:r w:rsidRPr="00F7471F">
        <w:rPr>
          <w:color w:val="0070C0"/>
          <w:spacing w:val="-6"/>
          <w:sz w:val="20"/>
          <w:szCs w:val="20"/>
        </w:rPr>
        <w:t xml:space="preserve"> </w:t>
      </w:r>
      <w:r w:rsidRPr="00F7471F">
        <w:rPr>
          <w:color w:val="0070C0"/>
          <w:sz w:val="20"/>
          <w:szCs w:val="20"/>
        </w:rPr>
        <w:t>may</w:t>
      </w:r>
      <w:r w:rsidRPr="00F7471F">
        <w:rPr>
          <w:color w:val="0070C0"/>
          <w:spacing w:val="-6"/>
          <w:sz w:val="20"/>
          <w:szCs w:val="20"/>
        </w:rPr>
        <w:t xml:space="preserve"> </w:t>
      </w:r>
      <w:r w:rsidRPr="00F7471F">
        <w:rPr>
          <w:color w:val="0070C0"/>
          <w:sz w:val="20"/>
          <w:szCs w:val="20"/>
        </w:rPr>
        <w:t>yield</w:t>
      </w:r>
      <w:r w:rsidRPr="00F7471F">
        <w:rPr>
          <w:color w:val="0070C0"/>
          <w:spacing w:val="-4"/>
          <w:sz w:val="20"/>
          <w:szCs w:val="20"/>
        </w:rPr>
        <w:t xml:space="preserve"> </w:t>
      </w:r>
      <w:r w:rsidRPr="00F7471F">
        <w:rPr>
          <w:color w:val="0070C0"/>
          <w:sz w:val="20"/>
          <w:szCs w:val="20"/>
        </w:rPr>
        <w:t>many</w:t>
      </w:r>
      <w:r w:rsidRPr="00F7471F">
        <w:rPr>
          <w:color w:val="0070C0"/>
          <w:spacing w:val="-6"/>
          <w:sz w:val="20"/>
          <w:szCs w:val="20"/>
        </w:rPr>
        <w:t xml:space="preserve"> </w:t>
      </w:r>
      <w:r w:rsidRPr="00F7471F">
        <w:rPr>
          <w:color w:val="0070C0"/>
          <w:sz w:val="20"/>
          <w:szCs w:val="20"/>
        </w:rPr>
        <w:t>more</w:t>
      </w:r>
      <w:r w:rsidRPr="00F7471F">
        <w:rPr>
          <w:color w:val="0070C0"/>
          <w:spacing w:val="-6"/>
          <w:sz w:val="20"/>
          <w:szCs w:val="20"/>
        </w:rPr>
        <w:t xml:space="preserve"> </w:t>
      </w:r>
      <w:r w:rsidRPr="00F7471F">
        <w:rPr>
          <w:color w:val="0070C0"/>
          <w:sz w:val="20"/>
          <w:szCs w:val="20"/>
        </w:rPr>
        <w:t>participants than planned/needed).</w:t>
      </w:r>
    </w:p>
    <w:p w14:paraId="6424CDF8" w14:textId="77777777" w:rsidR="00844886"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72FE9009" w14:textId="77777777" w:rsidR="00844886" w:rsidRPr="006B1C90"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2AE8AD85" w14:textId="77777777" w:rsidR="00844886" w:rsidRPr="00844886" w:rsidRDefault="00844886" w:rsidP="00844886">
      <w:pPr>
        <w:widowControl w:val="0"/>
        <w:tabs>
          <w:tab w:val="left" w:pos="1923"/>
        </w:tabs>
        <w:autoSpaceDE w:val="0"/>
        <w:autoSpaceDN w:val="0"/>
        <w:spacing w:before="163" w:after="0" w:line="254" w:lineRule="auto"/>
        <w:ind w:left="1080" w:right="216"/>
        <w:rPr>
          <w:sz w:val="20"/>
          <w:szCs w:val="20"/>
        </w:rPr>
      </w:pPr>
    </w:p>
    <w:p w14:paraId="49581DBE" w14:textId="3B579CBF" w:rsidR="006C2F64" w:rsidRPr="00F7471F" w:rsidRDefault="006C2F64" w:rsidP="00B10D70">
      <w:pPr>
        <w:pStyle w:val="ListParagraph"/>
        <w:numPr>
          <w:ilvl w:val="0"/>
          <w:numId w:val="2"/>
        </w:numPr>
        <w:spacing w:after="0"/>
        <w:ind w:left="720"/>
        <w:contextualSpacing w:val="0"/>
        <w:rPr>
          <w:b/>
          <w:bCs/>
          <w:sz w:val="20"/>
          <w:szCs w:val="20"/>
        </w:rPr>
      </w:pPr>
      <w:r w:rsidRPr="00F7471F">
        <w:rPr>
          <w:b/>
          <w:bCs/>
          <w:sz w:val="20"/>
          <w:szCs w:val="20"/>
        </w:rPr>
        <w:t>Recruitment Methods</w:t>
      </w:r>
    </w:p>
    <w:p w14:paraId="5C79C9BA" w14:textId="63FFEA15" w:rsidR="00F7471F" w:rsidRPr="00844886" w:rsidRDefault="00F7471F" w:rsidP="00844886">
      <w:pPr>
        <w:pStyle w:val="ListParagraph"/>
        <w:numPr>
          <w:ilvl w:val="0"/>
          <w:numId w:val="7"/>
        </w:numPr>
        <w:ind w:left="1080"/>
        <w:rPr>
          <w:sz w:val="20"/>
          <w:szCs w:val="20"/>
        </w:rPr>
      </w:pPr>
      <w:r w:rsidRPr="00F7471F">
        <w:rPr>
          <w:sz w:val="20"/>
          <w:szCs w:val="20"/>
        </w:rPr>
        <w:t>Describe the process and/or method by which participants will be recruited for the research, including the following:</w:t>
      </w:r>
    </w:p>
    <w:p w14:paraId="28D9699A" w14:textId="77777777" w:rsidR="00F7471F" w:rsidRPr="00A30C41" w:rsidRDefault="00F7471F" w:rsidP="00F7471F">
      <w:pPr>
        <w:pStyle w:val="ListParagraph"/>
        <w:numPr>
          <w:ilvl w:val="0"/>
          <w:numId w:val="41"/>
        </w:numPr>
        <w:spacing w:after="0"/>
        <w:ind w:left="1440"/>
        <w:rPr>
          <w:color w:val="0070C0"/>
          <w:sz w:val="20"/>
          <w:szCs w:val="20"/>
        </w:rPr>
      </w:pPr>
      <w:r w:rsidRPr="00A30C41">
        <w:rPr>
          <w:color w:val="0070C0"/>
          <w:sz w:val="20"/>
          <w:szCs w:val="20"/>
        </w:rPr>
        <w:t>When and how will each step of recruitment occur (i.e., initial contact, introductions, follow-ups, etc.)?</w:t>
      </w:r>
    </w:p>
    <w:p w14:paraId="07C0B79E" w14:textId="0138F448" w:rsidR="00F7471F" w:rsidRPr="00A30C41" w:rsidRDefault="00F7471F" w:rsidP="00F7471F">
      <w:pPr>
        <w:pStyle w:val="ListParagraph"/>
        <w:numPr>
          <w:ilvl w:val="0"/>
          <w:numId w:val="41"/>
        </w:numPr>
        <w:spacing w:after="0"/>
        <w:ind w:left="1440"/>
        <w:rPr>
          <w:color w:val="0070C0"/>
          <w:sz w:val="20"/>
          <w:szCs w:val="20"/>
        </w:rPr>
      </w:pPr>
      <w:r w:rsidRPr="00A30C41">
        <w:rPr>
          <w:color w:val="0070C0"/>
          <w:sz w:val="20"/>
          <w:szCs w:val="20"/>
        </w:rPr>
        <w:lastRenderedPageBreak/>
        <w:t>Describe how the participant population is accessed. Discuss relevant permissions (e.g., access to listservs, online databases, access to HIPAA or FERPA covered information, etc.).</w:t>
      </w:r>
    </w:p>
    <w:p w14:paraId="177E7B54" w14:textId="77777777" w:rsidR="00A30C41" w:rsidRPr="00A30C41" w:rsidRDefault="00F7471F" w:rsidP="00A30C41">
      <w:pPr>
        <w:pStyle w:val="ListParagraph"/>
        <w:numPr>
          <w:ilvl w:val="0"/>
          <w:numId w:val="41"/>
        </w:numPr>
        <w:spacing w:after="0"/>
        <w:ind w:left="1440"/>
        <w:rPr>
          <w:color w:val="0070C0"/>
          <w:sz w:val="20"/>
          <w:szCs w:val="20"/>
        </w:rPr>
      </w:pPr>
      <w:r w:rsidRPr="00A30C41">
        <w:rPr>
          <w:color w:val="0070C0"/>
          <w:sz w:val="20"/>
          <w:szCs w:val="20"/>
        </w:rPr>
        <w:t>List any recruitment materials that will be used, such as advertisements, flyers, or verbal scripts, etc. If there are no written recruitment materials, explain. These materials must be attached to the IRB electronic application form.</w:t>
      </w:r>
    </w:p>
    <w:p w14:paraId="5A19EAA0" w14:textId="77777777" w:rsidR="00A30C41" w:rsidRPr="00A30C41" w:rsidRDefault="00F7471F" w:rsidP="00A30C41">
      <w:pPr>
        <w:pStyle w:val="ListParagraph"/>
        <w:numPr>
          <w:ilvl w:val="0"/>
          <w:numId w:val="41"/>
        </w:numPr>
        <w:spacing w:after="0"/>
        <w:ind w:left="1440"/>
        <w:rPr>
          <w:color w:val="0070C0"/>
          <w:sz w:val="20"/>
          <w:szCs w:val="20"/>
        </w:rPr>
      </w:pPr>
      <w:r w:rsidRPr="00A30C41">
        <w:rPr>
          <w:color w:val="0070C0"/>
          <w:sz w:val="20"/>
          <w:szCs w:val="20"/>
        </w:rPr>
        <w:t>Explain which research roles (e.g., PI, Investigator, Resident, Student, etc.) will recruit participants and how they will be trained.</w:t>
      </w:r>
    </w:p>
    <w:p w14:paraId="4304736E" w14:textId="6BC4110D" w:rsidR="00A30C41" w:rsidRDefault="00F7471F" w:rsidP="00A30C41">
      <w:pPr>
        <w:pStyle w:val="ListParagraph"/>
        <w:numPr>
          <w:ilvl w:val="0"/>
          <w:numId w:val="41"/>
        </w:numPr>
        <w:spacing w:after="0"/>
        <w:ind w:left="1440"/>
        <w:rPr>
          <w:color w:val="0070C0"/>
          <w:sz w:val="20"/>
          <w:szCs w:val="20"/>
        </w:rPr>
      </w:pPr>
      <w:r w:rsidRPr="00A30C41">
        <w:rPr>
          <w:color w:val="0070C0"/>
          <w:sz w:val="20"/>
          <w:szCs w:val="20"/>
        </w:rPr>
        <w:t>Describe any screening tests and or procedures that will be used to ensure that potential participants are eligible to participate.</w:t>
      </w:r>
    </w:p>
    <w:p w14:paraId="0FAA2157" w14:textId="77777777" w:rsidR="00844886"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0CCDC7CC" w14:textId="77777777" w:rsidR="00844886" w:rsidRPr="006B1C90"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4D769D23" w14:textId="77777777" w:rsidR="00844886" w:rsidRPr="00844886" w:rsidRDefault="00844886" w:rsidP="00844886">
      <w:pPr>
        <w:widowControl w:val="0"/>
        <w:tabs>
          <w:tab w:val="left" w:pos="1923"/>
        </w:tabs>
        <w:autoSpaceDE w:val="0"/>
        <w:autoSpaceDN w:val="0"/>
        <w:spacing w:before="163" w:after="0" w:line="254" w:lineRule="auto"/>
        <w:ind w:left="1080" w:right="216"/>
        <w:rPr>
          <w:sz w:val="20"/>
          <w:szCs w:val="20"/>
        </w:rPr>
      </w:pPr>
    </w:p>
    <w:p w14:paraId="3B4ADDF1" w14:textId="6787F380" w:rsidR="00A30C41" w:rsidRPr="00A30C41" w:rsidRDefault="00A30C41" w:rsidP="00A30C41">
      <w:pPr>
        <w:pStyle w:val="ListParagraph"/>
        <w:numPr>
          <w:ilvl w:val="0"/>
          <w:numId w:val="37"/>
        </w:numPr>
        <w:ind w:left="1080"/>
        <w:rPr>
          <w:color w:val="0070C0"/>
          <w:sz w:val="20"/>
          <w:szCs w:val="20"/>
        </w:rPr>
      </w:pPr>
      <w:r w:rsidRPr="00A30C41">
        <w:rPr>
          <w:color w:val="0070C0"/>
          <w:sz w:val="20"/>
          <w:szCs w:val="20"/>
        </w:rPr>
        <w:t xml:space="preserve">For research using health records or biospecimens describe the process or method for accessing such records or biospecimens and who owns the information and </w:t>
      </w:r>
      <w:proofErr w:type="gramStart"/>
      <w:r w:rsidRPr="00A30C41">
        <w:rPr>
          <w:color w:val="0070C0"/>
          <w:sz w:val="20"/>
          <w:szCs w:val="20"/>
        </w:rPr>
        <w:t>is allowed to</w:t>
      </w:r>
      <w:proofErr w:type="gramEnd"/>
      <w:r w:rsidRPr="00A30C41">
        <w:rPr>
          <w:color w:val="0070C0"/>
          <w:sz w:val="20"/>
          <w:szCs w:val="20"/>
        </w:rPr>
        <w:t xml:space="preserve"> release such information.</w:t>
      </w:r>
    </w:p>
    <w:p w14:paraId="2A4F41CF" w14:textId="5A771680" w:rsidR="00B27CAB" w:rsidRPr="00844886" w:rsidRDefault="00A30C41" w:rsidP="00A30C41">
      <w:pPr>
        <w:pStyle w:val="ListParagraph"/>
        <w:numPr>
          <w:ilvl w:val="0"/>
          <w:numId w:val="42"/>
        </w:numPr>
        <w:ind w:left="1440"/>
        <w:rPr>
          <w:color w:val="0070C0"/>
          <w:sz w:val="20"/>
          <w:szCs w:val="20"/>
        </w:rPr>
      </w:pPr>
      <w:r w:rsidRPr="00A30C41">
        <w:rPr>
          <w:color w:val="0070C0"/>
          <w:sz w:val="20"/>
          <w:szCs w:val="20"/>
        </w:rPr>
        <w:t>Include if the research team will access Personally Identified Information (PII) or Private Health Information (PHI) covered records to obtain information or will the team be provided with de-identified information/report. If receiving de-identified information, indicate who has access the information and can provide in a de-identified manner. For</w:t>
      </w:r>
      <w:r>
        <w:rPr>
          <w:color w:val="0070C0"/>
          <w:sz w:val="20"/>
          <w:szCs w:val="20"/>
        </w:rPr>
        <w:t xml:space="preserve"> </w:t>
      </w:r>
      <w:r w:rsidRPr="00A30C41">
        <w:rPr>
          <w:color w:val="0070C0"/>
          <w:sz w:val="20"/>
          <w:szCs w:val="20"/>
        </w:rPr>
        <w:t>PHI, de-identified means it does not contain any of the 18 PHI identifiers.</w:t>
      </w:r>
      <w:r>
        <w:rPr>
          <w:color w:val="0070C0"/>
          <w:sz w:val="20"/>
          <w:szCs w:val="20"/>
        </w:rPr>
        <w:t xml:space="preserve"> </w:t>
      </w:r>
      <w:r w:rsidRPr="00A30C41">
        <w:rPr>
          <w:i/>
          <w:color w:val="0070C0"/>
          <w:sz w:val="20"/>
          <w:szCs w:val="20"/>
        </w:rPr>
        <w:t>Please note that this may qualify as Not Human Subjects Research.</w:t>
      </w:r>
    </w:p>
    <w:p w14:paraId="16824890" w14:textId="77777777" w:rsidR="00844886"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1F266886" w14:textId="77777777" w:rsidR="00844886" w:rsidRPr="006B1C90"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1F84969A" w14:textId="77777777" w:rsidR="00844886" w:rsidRPr="00844886" w:rsidRDefault="00844886" w:rsidP="00844886">
      <w:pPr>
        <w:widowControl w:val="0"/>
        <w:tabs>
          <w:tab w:val="left" w:pos="1923"/>
        </w:tabs>
        <w:autoSpaceDE w:val="0"/>
        <w:autoSpaceDN w:val="0"/>
        <w:spacing w:before="163" w:after="0" w:line="254" w:lineRule="auto"/>
        <w:ind w:left="1080" w:right="216"/>
        <w:rPr>
          <w:sz w:val="20"/>
          <w:szCs w:val="20"/>
        </w:rPr>
      </w:pPr>
    </w:p>
    <w:p w14:paraId="720463A0" w14:textId="7F666F71" w:rsidR="006C2F64" w:rsidRDefault="006C2F64" w:rsidP="00B10D70">
      <w:pPr>
        <w:pStyle w:val="ListParagraph"/>
        <w:numPr>
          <w:ilvl w:val="0"/>
          <w:numId w:val="2"/>
        </w:numPr>
        <w:spacing w:after="0"/>
        <w:ind w:left="720"/>
        <w:contextualSpacing w:val="0"/>
        <w:rPr>
          <w:sz w:val="20"/>
          <w:szCs w:val="20"/>
        </w:rPr>
      </w:pPr>
      <w:r>
        <w:rPr>
          <w:sz w:val="20"/>
          <w:szCs w:val="20"/>
        </w:rPr>
        <w:t>Compensation/Reimbursement of Participants</w:t>
      </w:r>
      <w:r w:rsidR="006108D5">
        <w:rPr>
          <w:sz w:val="20"/>
          <w:szCs w:val="20"/>
        </w:rPr>
        <w:t>:</w:t>
      </w:r>
    </w:p>
    <w:p w14:paraId="5A7D43FD" w14:textId="77777777" w:rsidR="00844886" w:rsidRDefault="00844886" w:rsidP="00844886">
      <w:pPr>
        <w:pStyle w:val="ListParagraph"/>
        <w:widowControl w:val="0"/>
        <w:tabs>
          <w:tab w:val="left" w:pos="1923"/>
        </w:tabs>
        <w:autoSpaceDE w:val="0"/>
        <w:autoSpaceDN w:val="0"/>
        <w:spacing w:before="180" w:line="240" w:lineRule="auto"/>
        <w:ind w:right="979"/>
        <w:rPr>
          <w:sz w:val="20"/>
          <w:szCs w:val="20"/>
        </w:rPr>
      </w:pPr>
      <w:bookmarkStart w:id="4" w:name="_Hlk101168501"/>
    </w:p>
    <w:p w14:paraId="12A62970" w14:textId="77777777" w:rsidR="00844886" w:rsidRPr="006B1C90" w:rsidRDefault="00844886" w:rsidP="00844886">
      <w:pPr>
        <w:pStyle w:val="ListParagraph"/>
        <w:widowControl w:val="0"/>
        <w:tabs>
          <w:tab w:val="left" w:pos="1923"/>
        </w:tabs>
        <w:autoSpaceDE w:val="0"/>
        <w:autoSpaceDN w:val="0"/>
        <w:spacing w:before="180" w:line="240" w:lineRule="auto"/>
        <w:ind w:right="979"/>
        <w:rPr>
          <w:sz w:val="20"/>
          <w:szCs w:val="20"/>
        </w:rPr>
      </w:pPr>
    </w:p>
    <w:p w14:paraId="5B479C16" w14:textId="77777777" w:rsidR="00B10D70" w:rsidRPr="00B10D70" w:rsidRDefault="00B10D70" w:rsidP="00844886">
      <w:pPr>
        <w:ind w:left="720"/>
        <w:rPr>
          <w:sz w:val="20"/>
          <w:szCs w:val="20"/>
        </w:rPr>
      </w:pPr>
    </w:p>
    <w:bookmarkEnd w:id="4"/>
    <w:p w14:paraId="5615A080" w14:textId="17CE35F8" w:rsidR="006C2F64" w:rsidRDefault="006C2F64" w:rsidP="00B10D70">
      <w:pPr>
        <w:pStyle w:val="ListParagraph"/>
        <w:numPr>
          <w:ilvl w:val="0"/>
          <w:numId w:val="2"/>
        </w:numPr>
        <w:spacing w:after="0"/>
        <w:ind w:left="720"/>
        <w:contextualSpacing w:val="0"/>
        <w:rPr>
          <w:sz w:val="20"/>
          <w:szCs w:val="20"/>
        </w:rPr>
      </w:pPr>
      <w:r>
        <w:rPr>
          <w:sz w:val="20"/>
          <w:szCs w:val="20"/>
        </w:rPr>
        <w:t>Withdrawal of Participants</w:t>
      </w:r>
      <w:r w:rsidR="006108D5">
        <w:rPr>
          <w:sz w:val="20"/>
          <w:szCs w:val="20"/>
        </w:rPr>
        <w:t>:</w:t>
      </w:r>
    </w:p>
    <w:p w14:paraId="7F9280CF" w14:textId="77777777" w:rsidR="00844886" w:rsidRDefault="00844886" w:rsidP="00844886">
      <w:pPr>
        <w:pStyle w:val="ListParagraph"/>
        <w:widowControl w:val="0"/>
        <w:tabs>
          <w:tab w:val="left" w:pos="1923"/>
        </w:tabs>
        <w:autoSpaceDE w:val="0"/>
        <w:autoSpaceDN w:val="0"/>
        <w:spacing w:before="180" w:line="240" w:lineRule="auto"/>
        <w:ind w:right="979"/>
        <w:rPr>
          <w:sz w:val="20"/>
          <w:szCs w:val="20"/>
        </w:rPr>
      </w:pPr>
    </w:p>
    <w:p w14:paraId="32648ACC" w14:textId="77777777" w:rsidR="00844886" w:rsidRPr="006B1C90" w:rsidRDefault="00844886" w:rsidP="00844886">
      <w:pPr>
        <w:pStyle w:val="ListParagraph"/>
        <w:widowControl w:val="0"/>
        <w:tabs>
          <w:tab w:val="left" w:pos="1923"/>
        </w:tabs>
        <w:autoSpaceDE w:val="0"/>
        <w:autoSpaceDN w:val="0"/>
        <w:spacing w:before="180" w:line="240" w:lineRule="auto"/>
        <w:ind w:right="979"/>
        <w:rPr>
          <w:sz w:val="20"/>
          <w:szCs w:val="20"/>
        </w:rPr>
      </w:pPr>
    </w:p>
    <w:p w14:paraId="71D0B223" w14:textId="77777777" w:rsidR="00B10D70" w:rsidRPr="00B10D70" w:rsidRDefault="00B10D70" w:rsidP="00844886">
      <w:pPr>
        <w:ind w:left="720"/>
        <w:rPr>
          <w:sz w:val="20"/>
          <w:szCs w:val="20"/>
        </w:rPr>
      </w:pPr>
    </w:p>
    <w:p w14:paraId="4D35C46B" w14:textId="77777777" w:rsidR="0085309B" w:rsidRPr="0054584D" w:rsidRDefault="0085309B" w:rsidP="0085309B">
      <w:pPr>
        <w:pStyle w:val="ListParagraph"/>
        <w:numPr>
          <w:ilvl w:val="0"/>
          <w:numId w:val="1"/>
        </w:numPr>
        <w:spacing w:before="240" w:after="0"/>
        <w:ind w:left="360"/>
        <w:contextualSpacing w:val="0"/>
        <w:rPr>
          <w:b/>
          <w:bCs/>
          <w:sz w:val="20"/>
          <w:szCs w:val="20"/>
        </w:rPr>
      </w:pPr>
      <w:r w:rsidRPr="0054584D">
        <w:rPr>
          <w:b/>
          <w:bCs/>
          <w:sz w:val="20"/>
          <w:szCs w:val="20"/>
        </w:rPr>
        <w:t>Informed Consent Process</w:t>
      </w:r>
      <w:r>
        <w:rPr>
          <w:b/>
          <w:bCs/>
          <w:sz w:val="20"/>
          <w:szCs w:val="20"/>
        </w:rPr>
        <w:t xml:space="preserve"> </w:t>
      </w:r>
      <w:r w:rsidRPr="006108D5">
        <w:rPr>
          <w:bCs/>
          <w:i/>
          <w:color w:val="0070C0"/>
          <w:sz w:val="20"/>
          <w:szCs w:val="20"/>
        </w:rPr>
        <w:t>Address consent/waivers for HIPAA, FERPA, deception and banking in addition to study consent, if applicable</w:t>
      </w:r>
    </w:p>
    <w:p w14:paraId="22BD1A62" w14:textId="16BC7FC8" w:rsidR="0085309B" w:rsidRPr="007F49F8" w:rsidRDefault="0085309B" w:rsidP="0085309B">
      <w:pPr>
        <w:pStyle w:val="BodyText"/>
        <w:numPr>
          <w:ilvl w:val="0"/>
          <w:numId w:val="11"/>
        </w:numPr>
        <w:kinsoku w:val="0"/>
        <w:overflowPunct w:val="0"/>
        <w:spacing w:line="247" w:lineRule="exact"/>
        <w:ind w:left="720"/>
        <w:rPr>
          <w:sz w:val="20"/>
          <w:szCs w:val="20"/>
        </w:rPr>
      </w:pPr>
      <w:r w:rsidRPr="007F49F8">
        <w:rPr>
          <w:sz w:val="20"/>
          <w:szCs w:val="20"/>
        </w:rPr>
        <w:t>Informed Consent Process</w:t>
      </w:r>
      <w:r w:rsidR="006108D5">
        <w:rPr>
          <w:sz w:val="20"/>
          <w:szCs w:val="20"/>
        </w:rPr>
        <w:t xml:space="preserve">: </w:t>
      </w:r>
      <w:r w:rsidR="006108D5" w:rsidRPr="006108D5">
        <w:rPr>
          <w:color w:val="0070C0"/>
          <w:sz w:val="20"/>
          <w:szCs w:val="20"/>
        </w:rPr>
        <w:t>(all research projects must have an informed consent process)</w:t>
      </w:r>
    </w:p>
    <w:p w14:paraId="4BA9EF74" w14:textId="77777777" w:rsidR="0085309B" w:rsidRPr="00C527C1" w:rsidRDefault="0085309B" w:rsidP="0085309B">
      <w:pPr>
        <w:pStyle w:val="ListParagraph"/>
        <w:numPr>
          <w:ilvl w:val="0"/>
          <w:numId w:val="6"/>
        </w:numPr>
        <w:tabs>
          <w:tab w:val="left" w:pos="1161"/>
        </w:tabs>
        <w:kinsoku w:val="0"/>
        <w:overflowPunct w:val="0"/>
        <w:autoSpaceDE w:val="0"/>
        <w:autoSpaceDN w:val="0"/>
        <w:adjustRightInd w:val="0"/>
        <w:spacing w:before="48" w:after="0" w:line="240" w:lineRule="auto"/>
        <w:rPr>
          <w:sz w:val="20"/>
          <w:szCs w:val="20"/>
        </w:rPr>
      </w:pPr>
      <w:r w:rsidRPr="00C527C1">
        <w:rPr>
          <w:sz w:val="20"/>
          <w:szCs w:val="20"/>
        </w:rPr>
        <w:t>Describe the informed consent process, including:</w:t>
      </w:r>
    </w:p>
    <w:p w14:paraId="5154046A" w14:textId="092B3179" w:rsidR="0085309B" w:rsidRPr="00C527C1" w:rsidRDefault="0085309B" w:rsidP="0085309B">
      <w:pPr>
        <w:pStyle w:val="ListParagraph"/>
        <w:numPr>
          <w:ilvl w:val="0"/>
          <w:numId w:val="9"/>
        </w:numPr>
        <w:tabs>
          <w:tab w:val="left" w:pos="1161"/>
        </w:tabs>
        <w:kinsoku w:val="0"/>
        <w:overflowPunct w:val="0"/>
        <w:autoSpaceDE w:val="0"/>
        <w:autoSpaceDN w:val="0"/>
        <w:adjustRightInd w:val="0"/>
        <w:spacing w:before="48" w:after="0" w:line="240" w:lineRule="auto"/>
        <w:ind w:left="1530"/>
        <w:rPr>
          <w:sz w:val="20"/>
          <w:szCs w:val="20"/>
        </w:rPr>
      </w:pPr>
      <w:r w:rsidRPr="00C527C1">
        <w:rPr>
          <w:sz w:val="20"/>
          <w:szCs w:val="20"/>
        </w:rPr>
        <w:t>How the required elements of informed consent will be conveyed to the participant</w:t>
      </w:r>
      <w:r w:rsidR="00A30C41">
        <w:rPr>
          <w:sz w:val="20"/>
          <w:szCs w:val="20"/>
        </w:rPr>
        <w:t xml:space="preserve"> </w:t>
      </w:r>
      <w:r w:rsidR="00A30C41" w:rsidRPr="00A30C41">
        <w:rPr>
          <w:color w:val="0070C0"/>
          <w:sz w:val="20"/>
          <w:szCs w:val="20"/>
        </w:rPr>
        <w:t>(such as the use of a CFVHS informed consent template form, verbal script, etc.)</w:t>
      </w:r>
    </w:p>
    <w:p w14:paraId="1F3A3718" w14:textId="116655D2" w:rsidR="0085309B" w:rsidRPr="00C527C1" w:rsidRDefault="0085309B" w:rsidP="0085309B">
      <w:pPr>
        <w:pStyle w:val="ListParagraph"/>
        <w:numPr>
          <w:ilvl w:val="0"/>
          <w:numId w:val="9"/>
        </w:numPr>
        <w:tabs>
          <w:tab w:val="left" w:pos="1161"/>
        </w:tabs>
        <w:kinsoku w:val="0"/>
        <w:overflowPunct w:val="0"/>
        <w:autoSpaceDE w:val="0"/>
        <w:autoSpaceDN w:val="0"/>
        <w:adjustRightInd w:val="0"/>
        <w:spacing w:before="48" w:after="0" w:line="240" w:lineRule="auto"/>
        <w:ind w:left="1530"/>
        <w:rPr>
          <w:sz w:val="20"/>
          <w:szCs w:val="20"/>
        </w:rPr>
      </w:pPr>
      <w:r w:rsidRPr="00C527C1">
        <w:rPr>
          <w:sz w:val="20"/>
          <w:szCs w:val="20"/>
        </w:rPr>
        <w:t>Where, when &amp; how the consent process will take place</w:t>
      </w:r>
      <w:r w:rsidR="006108D5" w:rsidRPr="00C527C1">
        <w:rPr>
          <w:sz w:val="20"/>
          <w:szCs w:val="20"/>
        </w:rPr>
        <w:t>; clarify privacy &amp; confidentiality surrounding the process is ensured</w:t>
      </w:r>
    </w:p>
    <w:p w14:paraId="17604C5E" w14:textId="77777777" w:rsidR="0085309B" w:rsidRPr="00C527C1" w:rsidRDefault="0085309B" w:rsidP="0085309B">
      <w:pPr>
        <w:pStyle w:val="ListParagraph"/>
        <w:numPr>
          <w:ilvl w:val="0"/>
          <w:numId w:val="9"/>
        </w:numPr>
        <w:tabs>
          <w:tab w:val="left" w:pos="1161"/>
        </w:tabs>
        <w:kinsoku w:val="0"/>
        <w:overflowPunct w:val="0"/>
        <w:autoSpaceDE w:val="0"/>
        <w:autoSpaceDN w:val="0"/>
        <w:adjustRightInd w:val="0"/>
        <w:spacing w:before="48" w:after="0" w:line="240" w:lineRule="auto"/>
        <w:ind w:left="1530"/>
        <w:rPr>
          <w:sz w:val="20"/>
          <w:szCs w:val="20"/>
        </w:rPr>
      </w:pPr>
      <w:r w:rsidRPr="00C527C1">
        <w:rPr>
          <w:sz w:val="20"/>
          <w:szCs w:val="20"/>
        </w:rPr>
        <w:t>Steps to ensure voluntary participation and reduce coercion or undue influence</w:t>
      </w:r>
    </w:p>
    <w:p w14:paraId="645E71E9" w14:textId="39DAF77D" w:rsidR="0085309B" w:rsidRPr="00C527C1" w:rsidRDefault="0085309B" w:rsidP="0085309B">
      <w:pPr>
        <w:pStyle w:val="ListParagraph"/>
        <w:numPr>
          <w:ilvl w:val="0"/>
          <w:numId w:val="9"/>
        </w:numPr>
        <w:tabs>
          <w:tab w:val="left" w:pos="1161"/>
        </w:tabs>
        <w:kinsoku w:val="0"/>
        <w:overflowPunct w:val="0"/>
        <w:autoSpaceDE w:val="0"/>
        <w:autoSpaceDN w:val="0"/>
        <w:adjustRightInd w:val="0"/>
        <w:spacing w:before="48" w:after="0" w:line="240" w:lineRule="auto"/>
        <w:ind w:left="1530"/>
        <w:rPr>
          <w:sz w:val="20"/>
          <w:szCs w:val="20"/>
        </w:rPr>
      </w:pPr>
      <w:r w:rsidRPr="00C527C1">
        <w:rPr>
          <w:sz w:val="20"/>
          <w:szCs w:val="20"/>
        </w:rPr>
        <w:t xml:space="preserve">Who will conduct the consent </w:t>
      </w:r>
      <w:proofErr w:type="gramStart"/>
      <w:r w:rsidRPr="00C527C1">
        <w:rPr>
          <w:sz w:val="20"/>
          <w:szCs w:val="20"/>
        </w:rPr>
        <w:t>process</w:t>
      </w:r>
      <w:proofErr w:type="gramEnd"/>
    </w:p>
    <w:p w14:paraId="20554BC1" w14:textId="42B009C8" w:rsidR="006108D5" w:rsidRPr="00C527C1" w:rsidRDefault="006108D5" w:rsidP="0085309B">
      <w:pPr>
        <w:pStyle w:val="ListParagraph"/>
        <w:numPr>
          <w:ilvl w:val="0"/>
          <w:numId w:val="9"/>
        </w:numPr>
        <w:tabs>
          <w:tab w:val="left" w:pos="1161"/>
        </w:tabs>
        <w:kinsoku w:val="0"/>
        <w:overflowPunct w:val="0"/>
        <w:autoSpaceDE w:val="0"/>
        <w:autoSpaceDN w:val="0"/>
        <w:adjustRightInd w:val="0"/>
        <w:spacing w:before="48" w:after="0" w:line="240" w:lineRule="auto"/>
        <w:ind w:left="1530"/>
        <w:rPr>
          <w:i/>
          <w:iCs/>
          <w:color w:val="0070C0"/>
          <w:sz w:val="20"/>
          <w:szCs w:val="20"/>
        </w:rPr>
      </w:pPr>
      <w:r w:rsidRPr="00C527C1">
        <w:rPr>
          <w:i/>
          <w:iCs/>
          <w:color w:val="0070C0"/>
          <w:sz w:val="20"/>
          <w:szCs w:val="20"/>
        </w:rPr>
        <w:t>Exempt Research may use the following types of informed consent</w:t>
      </w:r>
      <w:r w:rsidR="00A64460" w:rsidRPr="00C527C1">
        <w:rPr>
          <w:i/>
          <w:iCs/>
          <w:color w:val="0070C0"/>
          <w:sz w:val="20"/>
          <w:szCs w:val="20"/>
        </w:rPr>
        <w:t xml:space="preserve"> without requesting a Waiver/Alteration of the Consent Process, if applicable:</w:t>
      </w:r>
    </w:p>
    <w:p w14:paraId="352CA9F3" w14:textId="13BC9744" w:rsidR="00A64460" w:rsidRPr="00C527C1" w:rsidRDefault="00A64460" w:rsidP="00A64460">
      <w:pPr>
        <w:pStyle w:val="ListParagraph"/>
        <w:numPr>
          <w:ilvl w:val="0"/>
          <w:numId w:val="29"/>
        </w:numPr>
        <w:tabs>
          <w:tab w:val="left" w:pos="1161"/>
        </w:tabs>
        <w:kinsoku w:val="0"/>
        <w:overflowPunct w:val="0"/>
        <w:autoSpaceDE w:val="0"/>
        <w:autoSpaceDN w:val="0"/>
        <w:adjustRightInd w:val="0"/>
        <w:spacing w:before="48" w:after="0" w:line="240" w:lineRule="auto"/>
        <w:rPr>
          <w:i/>
          <w:iCs/>
          <w:color w:val="0070C0"/>
          <w:sz w:val="20"/>
          <w:szCs w:val="20"/>
        </w:rPr>
      </w:pPr>
      <w:r w:rsidRPr="00C527C1">
        <w:rPr>
          <w:i/>
          <w:iCs/>
          <w:color w:val="0070C0"/>
          <w:sz w:val="20"/>
          <w:szCs w:val="20"/>
        </w:rPr>
        <w:t>Recruitment email consent template</w:t>
      </w:r>
    </w:p>
    <w:p w14:paraId="4503CD45" w14:textId="786F8256" w:rsidR="00A64460" w:rsidRPr="00C527C1" w:rsidRDefault="00A64460" w:rsidP="00A64460">
      <w:pPr>
        <w:pStyle w:val="ListParagraph"/>
        <w:numPr>
          <w:ilvl w:val="0"/>
          <w:numId w:val="29"/>
        </w:numPr>
        <w:tabs>
          <w:tab w:val="left" w:pos="1161"/>
        </w:tabs>
        <w:kinsoku w:val="0"/>
        <w:overflowPunct w:val="0"/>
        <w:autoSpaceDE w:val="0"/>
        <w:autoSpaceDN w:val="0"/>
        <w:adjustRightInd w:val="0"/>
        <w:spacing w:before="48" w:after="0" w:line="240" w:lineRule="auto"/>
        <w:rPr>
          <w:i/>
          <w:iCs/>
          <w:color w:val="0070C0"/>
          <w:sz w:val="20"/>
          <w:szCs w:val="20"/>
        </w:rPr>
      </w:pPr>
      <w:r w:rsidRPr="00C527C1">
        <w:rPr>
          <w:i/>
          <w:iCs/>
          <w:color w:val="0070C0"/>
          <w:sz w:val="20"/>
          <w:szCs w:val="20"/>
        </w:rPr>
        <w:t>On-line consent template</w:t>
      </w:r>
    </w:p>
    <w:p w14:paraId="68E805C4" w14:textId="1C8BEDF7" w:rsidR="00A64460" w:rsidRPr="00C527C1" w:rsidRDefault="00A64460" w:rsidP="00A64460">
      <w:pPr>
        <w:pStyle w:val="ListParagraph"/>
        <w:numPr>
          <w:ilvl w:val="0"/>
          <w:numId w:val="29"/>
        </w:numPr>
        <w:tabs>
          <w:tab w:val="left" w:pos="1161"/>
        </w:tabs>
        <w:kinsoku w:val="0"/>
        <w:overflowPunct w:val="0"/>
        <w:autoSpaceDE w:val="0"/>
        <w:autoSpaceDN w:val="0"/>
        <w:adjustRightInd w:val="0"/>
        <w:spacing w:before="48" w:after="0" w:line="240" w:lineRule="auto"/>
        <w:rPr>
          <w:i/>
          <w:iCs/>
          <w:color w:val="0070C0"/>
          <w:sz w:val="20"/>
          <w:szCs w:val="20"/>
        </w:rPr>
      </w:pPr>
      <w:r w:rsidRPr="00C527C1">
        <w:rPr>
          <w:i/>
          <w:iCs/>
          <w:color w:val="0070C0"/>
          <w:sz w:val="20"/>
          <w:szCs w:val="20"/>
        </w:rPr>
        <w:t>Verbal consent template</w:t>
      </w:r>
    </w:p>
    <w:p w14:paraId="3F34E902" w14:textId="4E89C45B" w:rsidR="00A64460" w:rsidRPr="00C527C1" w:rsidRDefault="00A64460" w:rsidP="00A64460">
      <w:pPr>
        <w:pStyle w:val="ListParagraph"/>
        <w:numPr>
          <w:ilvl w:val="0"/>
          <w:numId w:val="29"/>
        </w:numPr>
        <w:tabs>
          <w:tab w:val="left" w:pos="1161"/>
        </w:tabs>
        <w:kinsoku w:val="0"/>
        <w:overflowPunct w:val="0"/>
        <w:autoSpaceDE w:val="0"/>
        <w:autoSpaceDN w:val="0"/>
        <w:adjustRightInd w:val="0"/>
        <w:spacing w:before="48" w:after="0" w:line="240" w:lineRule="auto"/>
        <w:rPr>
          <w:i/>
          <w:iCs/>
          <w:color w:val="0070C0"/>
          <w:sz w:val="20"/>
          <w:szCs w:val="20"/>
        </w:rPr>
      </w:pPr>
      <w:r w:rsidRPr="00C527C1">
        <w:rPr>
          <w:i/>
          <w:iCs/>
          <w:color w:val="0070C0"/>
          <w:sz w:val="20"/>
          <w:szCs w:val="20"/>
        </w:rPr>
        <w:t>Project Information Sheet template</w:t>
      </w:r>
    </w:p>
    <w:p w14:paraId="163EA6DC" w14:textId="50E92AD7" w:rsidR="00A64460" w:rsidRDefault="00A64460" w:rsidP="00A64460">
      <w:pPr>
        <w:pStyle w:val="ListParagraph"/>
        <w:numPr>
          <w:ilvl w:val="0"/>
          <w:numId w:val="29"/>
        </w:numPr>
        <w:tabs>
          <w:tab w:val="left" w:pos="1161"/>
        </w:tabs>
        <w:kinsoku w:val="0"/>
        <w:overflowPunct w:val="0"/>
        <w:autoSpaceDE w:val="0"/>
        <w:autoSpaceDN w:val="0"/>
        <w:adjustRightInd w:val="0"/>
        <w:spacing w:before="48" w:after="0" w:line="240" w:lineRule="auto"/>
        <w:rPr>
          <w:i/>
          <w:iCs/>
          <w:color w:val="0070C0"/>
          <w:sz w:val="20"/>
          <w:szCs w:val="20"/>
        </w:rPr>
      </w:pPr>
      <w:r w:rsidRPr="00C527C1">
        <w:rPr>
          <w:i/>
          <w:iCs/>
          <w:color w:val="0070C0"/>
          <w:sz w:val="20"/>
          <w:szCs w:val="20"/>
        </w:rPr>
        <w:lastRenderedPageBreak/>
        <w:t>No consent</w:t>
      </w:r>
    </w:p>
    <w:p w14:paraId="6C2CD5F1" w14:textId="77777777" w:rsidR="00844886" w:rsidRDefault="00844886" w:rsidP="00844886">
      <w:pPr>
        <w:pStyle w:val="ListParagraph"/>
        <w:widowControl w:val="0"/>
        <w:tabs>
          <w:tab w:val="left" w:pos="1923"/>
        </w:tabs>
        <w:autoSpaceDE w:val="0"/>
        <w:autoSpaceDN w:val="0"/>
        <w:spacing w:before="180" w:line="240" w:lineRule="auto"/>
        <w:ind w:left="1080" w:right="979"/>
        <w:rPr>
          <w:sz w:val="20"/>
          <w:szCs w:val="20"/>
        </w:rPr>
      </w:pPr>
      <w:bookmarkStart w:id="5" w:name="_Hlk101168642"/>
    </w:p>
    <w:p w14:paraId="0F186BF3" w14:textId="77777777" w:rsidR="00844886" w:rsidRPr="006B1C90" w:rsidRDefault="00844886" w:rsidP="00844886">
      <w:pPr>
        <w:pStyle w:val="ListParagraph"/>
        <w:widowControl w:val="0"/>
        <w:tabs>
          <w:tab w:val="left" w:pos="1923"/>
        </w:tabs>
        <w:autoSpaceDE w:val="0"/>
        <w:autoSpaceDN w:val="0"/>
        <w:spacing w:before="180" w:line="240" w:lineRule="auto"/>
        <w:ind w:left="1080" w:right="979"/>
        <w:rPr>
          <w:sz w:val="20"/>
          <w:szCs w:val="20"/>
        </w:rPr>
      </w:pPr>
    </w:p>
    <w:p w14:paraId="1C1D6CE6" w14:textId="77777777" w:rsidR="00844886" w:rsidRPr="00844886" w:rsidRDefault="00844886" w:rsidP="00844886">
      <w:pPr>
        <w:tabs>
          <w:tab w:val="left" w:pos="1161"/>
        </w:tabs>
        <w:kinsoku w:val="0"/>
        <w:overflowPunct w:val="0"/>
        <w:autoSpaceDE w:val="0"/>
        <w:autoSpaceDN w:val="0"/>
        <w:adjustRightInd w:val="0"/>
        <w:spacing w:before="48" w:after="0" w:line="240" w:lineRule="auto"/>
        <w:ind w:left="1080"/>
        <w:rPr>
          <w:sz w:val="20"/>
          <w:szCs w:val="20"/>
        </w:rPr>
      </w:pPr>
    </w:p>
    <w:bookmarkEnd w:id="5"/>
    <w:p w14:paraId="5D38AA49" w14:textId="0F851BB9" w:rsidR="00A64460" w:rsidRPr="00C527C1" w:rsidRDefault="000B7D51" w:rsidP="0085309B">
      <w:pPr>
        <w:numPr>
          <w:ilvl w:val="0"/>
          <w:numId w:val="6"/>
        </w:numPr>
        <w:kinsoku w:val="0"/>
        <w:overflowPunct w:val="0"/>
        <w:autoSpaceDE w:val="0"/>
        <w:autoSpaceDN w:val="0"/>
        <w:adjustRightInd w:val="0"/>
        <w:spacing w:after="0" w:line="247" w:lineRule="exact"/>
        <w:ind w:right="915"/>
        <w:rPr>
          <w:rFonts w:cs="Arial"/>
          <w:i/>
          <w:iCs/>
          <w:color w:val="0070C0"/>
          <w:sz w:val="20"/>
          <w:szCs w:val="20"/>
        </w:rPr>
      </w:pPr>
      <w:r w:rsidRPr="00C527C1">
        <w:rPr>
          <w:rFonts w:cs="Arial"/>
          <w:i/>
          <w:iCs/>
          <w:color w:val="0070C0"/>
          <w:sz w:val="20"/>
          <w:szCs w:val="20"/>
        </w:rPr>
        <w:t xml:space="preserve">Waiver or Alterations of the Informed Consent Process </w:t>
      </w:r>
      <w:r w:rsidR="00A64460" w:rsidRPr="00C527C1">
        <w:rPr>
          <w:rFonts w:cs="Arial"/>
          <w:i/>
          <w:iCs/>
          <w:color w:val="0070C0"/>
          <w:sz w:val="20"/>
          <w:szCs w:val="20"/>
        </w:rPr>
        <w:t xml:space="preserve">for Non-Exempt Research </w:t>
      </w:r>
      <w:r w:rsidR="00C527C1" w:rsidRPr="00C527C1">
        <w:rPr>
          <w:rFonts w:cs="Arial"/>
          <w:i/>
          <w:iCs/>
          <w:color w:val="0070C0"/>
          <w:sz w:val="20"/>
          <w:szCs w:val="20"/>
        </w:rPr>
        <w:t>require the investigator proved</w:t>
      </w:r>
      <w:r w:rsidR="00A64460" w:rsidRPr="00C527C1">
        <w:rPr>
          <w:rFonts w:cs="Arial"/>
          <w:i/>
          <w:iCs/>
          <w:color w:val="0070C0"/>
          <w:sz w:val="20"/>
          <w:szCs w:val="20"/>
        </w:rPr>
        <w:t xml:space="preserve"> rationale and justification for the criteria below, for the IRB to grant a Waiver/Alteration of the Consent Process:</w:t>
      </w:r>
    </w:p>
    <w:p w14:paraId="1C8C3F75" w14:textId="20D747ED" w:rsidR="00A64460" w:rsidRPr="00C527C1" w:rsidRDefault="00A64460" w:rsidP="00A64460">
      <w:pPr>
        <w:numPr>
          <w:ilvl w:val="1"/>
          <w:numId w:val="6"/>
        </w:numPr>
        <w:kinsoku w:val="0"/>
        <w:overflowPunct w:val="0"/>
        <w:autoSpaceDE w:val="0"/>
        <w:autoSpaceDN w:val="0"/>
        <w:adjustRightInd w:val="0"/>
        <w:spacing w:after="0" w:line="247" w:lineRule="exact"/>
        <w:ind w:right="915"/>
        <w:rPr>
          <w:rFonts w:cs="Arial"/>
          <w:i/>
          <w:iCs/>
          <w:color w:val="0070C0"/>
          <w:sz w:val="20"/>
          <w:szCs w:val="20"/>
        </w:rPr>
      </w:pPr>
      <w:r w:rsidRPr="00C527C1">
        <w:rPr>
          <w:rFonts w:cs="Arial"/>
          <w:i/>
          <w:iCs/>
          <w:color w:val="0070C0"/>
          <w:sz w:val="20"/>
          <w:szCs w:val="20"/>
        </w:rPr>
        <w:t>The research involves no more than minimal risk to the participants</w:t>
      </w:r>
    </w:p>
    <w:p w14:paraId="690BC3C8" w14:textId="00AE8876" w:rsidR="00A64460" w:rsidRPr="00C527C1" w:rsidRDefault="00A64460" w:rsidP="00A64460">
      <w:pPr>
        <w:numPr>
          <w:ilvl w:val="1"/>
          <w:numId w:val="6"/>
        </w:numPr>
        <w:kinsoku w:val="0"/>
        <w:overflowPunct w:val="0"/>
        <w:autoSpaceDE w:val="0"/>
        <w:autoSpaceDN w:val="0"/>
        <w:adjustRightInd w:val="0"/>
        <w:spacing w:after="0" w:line="247" w:lineRule="exact"/>
        <w:ind w:right="915"/>
        <w:rPr>
          <w:rFonts w:cs="Arial"/>
          <w:i/>
          <w:iCs/>
          <w:color w:val="0070C0"/>
          <w:sz w:val="20"/>
          <w:szCs w:val="20"/>
        </w:rPr>
      </w:pPr>
      <w:r w:rsidRPr="00C527C1">
        <w:rPr>
          <w:rFonts w:cs="Arial"/>
          <w:i/>
          <w:iCs/>
          <w:color w:val="0070C0"/>
          <w:sz w:val="20"/>
          <w:szCs w:val="20"/>
        </w:rPr>
        <w:t>The research could not practicably be carried out with the requested waiver or alteration (note; lack of time is not an acceptable justification)</w:t>
      </w:r>
    </w:p>
    <w:p w14:paraId="7FB34944" w14:textId="492CCA1F" w:rsidR="00A64460" w:rsidRPr="00C527C1" w:rsidRDefault="00A64460" w:rsidP="00A64460">
      <w:pPr>
        <w:numPr>
          <w:ilvl w:val="1"/>
          <w:numId w:val="6"/>
        </w:numPr>
        <w:kinsoku w:val="0"/>
        <w:overflowPunct w:val="0"/>
        <w:autoSpaceDE w:val="0"/>
        <w:autoSpaceDN w:val="0"/>
        <w:adjustRightInd w:val="0"/>
        <w:spacing w:after="0" w:line="247" w:lineRule="exact"/>
        <w:ind w:right="915"/>
        <w:rPr>
          <w:rFonts w:cs="Arial"/>
          <w:i/>
          <w:iCs/>
          <w:color w:val="0070C0"/>
          <w:sz w:val="20"/>
          <w:szCs w:val="20"/>
        </w:rPr>
      </w:pPr>
      <w:r w:rsidRPr="00C527C1">
        <w:rPr>
          <w:rFonts w:cs="Arial"/>
          <w:i/>
          <w:iCs/>
          <w:color w:val="0070C0"/>
          <w:sz w:val="20"/>
          <w:szCs w:val="20"/>
        </w:rPr>
        <w:t>If the research involves using identifiable private information/biospecimens, the research could not practicably be carried out without using such information/biospecimen in an identifiable format</w:t>
      </w:r>
    </w:p>
    <w:p w14:paraId="5652E885" w14:textId="1E71AB97" w:rsidR="00A64460" w:rsidRPr="00C527C1" w:rsidRDefault="00A64460" w:rsidP="00A64460">
      <w:pPr>
        <w:numPr>
          <w:ilvl w:val="1"/>
          <w:numId w:val="6"/>
        </w:numPr>
        <w:kinsoku w:val="0"/>
        <w:overflowPunct w:val="0"/>
        <w:autoSpaceDE w:val="0"/>
        <w:autoSpaceDN w:val="0"/>
        <w:adjustRightInd w:val="0"/>
        <w:spacing w:after="0" w:line="247" w:lineRule="exact"/>
        <w:ind w:right="915"/>
        <w:rPr>
          <w:rFonts w:cs="Arial"/>
          <w:i/>
          <w:iCs/>
          <w:color w:val="0070C0"/>
          <w:sz w:val="20"/>
          <w:szCs w:val="20"/>
        </w:rPr>
      </w:pPr>
      <w:r w:rsidRPr="00C527C1">
        <w:rPr>
          <w:rFonts w:cs="Arial"/>
          <w:i/>
          <w:iCs/>
          <w:color w:val="0070C0"/>
          <w:sz w:val="20"/>
          <w:szCs w:val="20"/>
        </w:rPr>
        <w:t>The waiver or alteration will not adversely affect the rights and welfare of the participants</w:t>
      </w:r>
    </w:p>
    <w:p w14:paraId="09D08F5C" w14:textId="135A8E9E" w:rsidR="00A64460" w:rsidRPr="00C527C1" w:rsidRDefault="00A64460" w:rsidP="00A64460">
      <w:pPr>
        <w:numPr>
          <w:ilvl w:val="1"/>
          <w:numId w:val="6"/>
        </w:numPr>
        <w:kinsoku w:val="0"/>
        <w:overflowPunct w:val="0"/>
        <w:autoSpaceDE w:val="0"/>
        <w:autoSpaceDN w:val="0"/>
        <w:adjustRightInd w:val="0"/>
        <w:spacing w:after="0" w:line="247" w:lineRule="exact"/>
        <w:ind w:right="915"/>
        <w:rPr>
          <w:rFonts w:cs="Arial"/>
          <w:i/>
          <w:iCs/>
          <w:color w:val="0070C0"/>
          <w:sz w:val="20"/>
          <w:szCs w:val="20"/>
        </w:rPr>
      </w:pPr>
      <w:r w:rsidRPr="00C527C1">
        <w:rPr>
          <w:rFonts w:cs="Arial"/>
          <w:i/>
          <w:iCs/>
          <w:color w:val="0070C0"/>
          <w:sz w:val="20"/>
          <w:szCs w:val="20"/>
        </w:rPr>
        <w:t>Whenever appropriate, the participants or LARs will be provided with additional pertinent information after participation.</w:t>
      </w:r>
    </w:p>
    <w:p w14:paraId="141DF2AE" w14:textId="18D007F7" w:rsidR="00A64460" w:rsidRPr="00C527C1" w:rsidRDefault="00A64460" w:rsidP="009467AF">
      <w:pPr>
        <w:kinsoku w:val="0"/>
        <w:overflowPunct w:val="0"/>
        <w:autoSpaceDE w:val="0"/>
        <w:autoSpaceDN w:val="0"/>
        <w:adjustRightInd w:val="0"/>
        <w:spacing w:after="0" w:line="247" w:lineRule="exact"/>
        <w:ind w:left="1080" w:right="922"/>
        <w:contextualSpacing/>
        <w:rPr>
          <w:rFonts w:cs="Arial"/>
          <w:i/>
          <w:iCs/>
          <w:color w:val="0070C0"/>
          <w:sz w:val="20"/>
          <w:szCs w:val="20"/>
        </w:rPr>
      </w:pPr>
      <w:r w:rsidRPr="00C527C1">
        <w:rPr>
          <w:rFonts w:cs="Arial"/>
          <w:i/>
          <w:iCs/>
          <w:color w:val="0070C0"/>
          <w:sz w:val="20"/>
          <w:szCs w:val="20"/>
        </w:rPr>
        <w:t>The use of Recruitment email consent template, On-line consent temp</w:t>
      </w:r>
      <w:r w:rsidR="00C527C1" w:rsidRPr="00C527C1">
        <w:rPr>
          <w:rFonts w:cs="Arial"/>
          <w:i/>
          <w:iCs/>
          <w:color w:val="0070C0"/>
          <w:sz w:val="20"/>
          <w:szCs w:val="20"/>
        </w:rPr>
        <w:t>late, Verbal consent template and Project Information Sheet are all types of Altered Consent Documents.</w:t>
      </w:r>
    </w:p>
    <w:p w14:paraId="57A55B20" w14:textId="77777777" w:rsidR="009467AF" w:rsidRDefault="009467AF" w:rsidP="009467AF">
      <w:pPr>
        <w:pStyle w:val="ListParagraph"/>
        <w:widowControl w:val="0"/>
        <w:tabs>
          <w:tab w:val="left" w:pos="1923"/>
        </w:tabs>
        <w:autoSpaceDE w:val="0"/>
        <w:autoSpaceDN w:val="0"/>
        <w:spacing w:before="180" w:line="240" w:lineRule="auto"/>
        <w:ind w:left="1080" w:right="979"/>
        <w:rPr>
          <w:sz w:val="20"/>
          <w:szCs w:val="20"/>
        </w:rPr>
      </w:pPr>
    </w:p>
    <w:p w14:paraId="7DA5B835" w14:textId="77777777" w:rsidR="009467AF" w:rsidRPr="006B1C90" w:rsidRDefault="009467AF" w:rsidP="009467AF">
      <w:pPr>
        <w:pStyle w:val="ListParagraph"/>
        <w:widowControl w:val="0"/>
        <w:tabs>
          <w:tab w:val="left" w:pos="1923"/>
        </w:tabs>
        <w:autoSpaceDE w:val="0"/>
        <w:autoSpaceDN w:val="0"/>
        <w:spacing w:before="180" w:line="240" w:lineRule="auto"/>
        <w:ind w:left="1080" w:right="979"/>
        <w:rPr>
          <w:sz w:val="20"/>
          <w:szCs w:val="20"/>
        </w:rPr>
      </w:pPr>
    </w:p>
    <w:p w14:paraId="5998C46F" w14:textId="77777777" w:rsidR="009467AF" w:rsidRPr="00844886" w:rsidRDefault="009467AF" w:rsidP="009467AF">
      <w:pPr>
        <w:tabs>
          <w:tab w:val="left" w:pos="1161"/>
        </w:tabs>
        <w:kinsoku w:val="0"/>
        <w:overflowPunct w:val="0"/>
        <w:autoSpaceDE w:val="0"/>
        <w:autoSpaceDN w:val="0"/>
        <w:adjustRightInd w:val="0"/>
        <w:spacing w:before="48" w:after="0" w:line="240" w:lineRule="auto"/>
        <w:ind w:left="1080"/>
        <w:rPr>
          <w:sz w:val="20"/>
          <w:szCs w:val="20"/>
        </w:rPr>
      </w:pPr>
    </w:p>
    <w:p w14:paraId="4F529ED6" w14:textId="0BFDD478" w:rsidR="0085309B" w:rsidRDefault="0085309B" w:rsidP="0085309B">
      <w:pPr>
        <w:pStyle w:val="ListParagraph"/>
        <w:numPr>
          <w:ilvl w:val="0"/>
          <w:numId w:val="11"/>
        </w:numPr>
        <w:tabs>
          <w:tab w:val="left" w:pos="720"/>
        </w:tabs>
        <w:kinsoku w:val="0"/>
        <w:overflowPunct w:val="0"/>
        <w:autoSpaceDE w:val="0"/>
        <w:autoSpaceDN w:val="0"/>
        <w:adjustRightInd w:val="0"/>
        <w:spacing w:before="48" w:after="0" w:line="240" w:lineRule="auto"/>
        <w:ind w:hanging="720"/>
        <w:rPr>
          <w:sz w:val="20"/>
          <w:szCs w:val="20"/>
        </w:rPr>
      </w:pPr>
      <w:r>
        <w:rPr>
          <w:sz w:val="20"/>
          <w:szCs w:val="20"/>
        </w:rPr>
        <w:t>Methods used to facilitate understanding</w:t>
      </w:r>
      <w:r w:rsidR="00C527C1">
        <w:rPr>
          <w:sz w:val="20"/>
          <w:szCs w:val="20"/>
        </w:rPr>
        <w:t xml:space="preserve"> of the participant:</w:t>
      </w:r>
    </w:p>
    <w:p w14:paraId="54B4C7D7" w14:textId="77777777" w:rsidR="009467AF" w:rsidRDefault="009467AF" w:rsidP="009467AF">
      <w:pPr>
        <w:pStyle w:val="ListParagraph"/>
        <w:widowControl w:val="0"/>
        <w:tabs>
          <w:tab w:val="left" w:pos="1923"/>
        </w:tabs>
        <w:autoSpaceDE w:val="0"/>
        <w:autoSpaceDN w:val="0"/>
        <w:spacing w:before="180" w:line="240" w:lineRule="auto"/>
        <w:ind w:right="979"/>
        <w:rPr>
          <w:sz w:val="20"/>
          <w:szCs w:val="20"/>
        </w:rPr>
      </w:pPr>
    </w:p>
    <w:p w14:paraId="36636410"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2FA466DD" w14:textId="77777777" w:rsidR="0085309B" w:rsidRPr="007F49F8" w:rsidRDefault="0085309B" w:rsidP="009467AF">
      <w:pPr>
        <w:tabs>
          <w:tab w:val="left" w:pos="720"/>
        </w:tabs>
        <w:kinsoku w:val="0"/>
        <w:overflowPunct w:val="0"/>
        <w:autoSpaceDE w:val="0"/>
        <w:autoSpaceDN w:val="0"/>
        <w:adjustRightInd w:val="0"/>
        <w:spacing w:before="48" w:after="0" w:line="240" w:lineRule="auto"/>
        <w:ind w:left="720"/>
        <w:rPr>
          <w:sz w:val="20"/>
          <w:szCs w:val="20"/>
        </w:rPr>
      </w:pPr>
    </w:p>
    <w:p w14:paraId="510AEE12" w14:textId="77777777" w:rsidR="0085309B" w:rsidRPr="007F49F8" w:rsidRDefault="0085309B" w:rsidP="0085309B">
      <w:pPr>
        <w:pStyle w:val="ListParagraph"/>
        <w:numPr>
          <w:ilvl w:val="0"/>
          <w:numId w:val="11"/>
        </w:numPr>
        <w:tabs>
          <w:tab w:val="left" w:pos="720"/>
        </w:tabs>
        <w:kinsoku w:val="0"/>
        <w:overflowPunct w:val="0"/>
        <w:autoSpaceDE w:val="0"/>
        <w:autoSpaceDN w:val="0"/>
        <w:adjustRightInd w:val="0"/>
        <w:spacing w:before="48" w:after="0" w:line="240" w:lineRule="auto"/>
        <w:ind w:hanging="720"/>
        <w:rPr>
          <w:sz w:val="20"/>
          <w:szCs w:val="20"/>
        </w:rPr>
      </w:pPr>
      <w:r>
        <w:rPr>
          <w:sz w:val="20"/>
          <w:szCs w:val="20"/>
        </w:rPr>
        <w:t>Documentation of Consent</w:t>
      </w:r>
    </w:p>
    <w:p w14:paraId="2B5C14D0" w14:textId="6123E04C" w:rsidR="0085309B" w:rsidRDefault="0085309B" w:rsidP="009467AF">
      <w:pPr>
        <w:pStyle w:val="BodyText"/>
        <w:numPr>
          <w:ilvl w:val="0"/>
          <w:numId w:val="6"/>
        </w:numPr>
        <w:kinsoku w:val="0"/>
        <w:overflowPunct w:val="0"/>
        <w:spacing w:line="247" w:lineRule="exact"/>
        <w:ind w:right="922"/>
        <w:rPr>
          <w:color w:val="0070C0"/>
          <w:sz w:val="20"/>
          <w:szCs w:val="20"/>
        </w:rPr>
      </w:pPr>
      <w:r w:rsidRPr="002670DD">
        <w:rPr>
          <w:sz w:val="20"/>
          <w:szCs w:val="20"/>
        </w:rPr>
        <w:t>Describe how the researcher plans to document that each participant has provided informed consent and/or assent</w:t>
      </w:r>
      <w:r w:rsidR="002670DD">
        <w:rPr>
          <w:color w:val="0070C0"/>
          <w:sz w:val="20"/>
          <w:szCs w:val="20"/>
        </w:rPr>
        <w:t>, such as signature and date on the consent document</w:t>
      </w:r>
      <w:r w:rsidRPr="00B27CAB">
        <w:rPr>
          <w:color w:val="0070C0"/>
          <w:sz w:val="20"/>
          <w:szCs w:val="20"/>
        </w:rPr>
        <w:t xml:space="preserve">. </w:t>
      </w:r>
      <w:r w:rsidR="002670DD">
        <w:rPr>
          <w:color w:val="0070C0"/>
          <w:sz w:val="20"/>
          <w:szCs w:val="20"/>
        </w:rPr>
        <w:t>Indicate that subjects will receive a copy of the informed consent.</w:t>
      </w:r>
    </w:p>
    <w:p w14:paraId="64267C7E"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bookmarkStart w:id="6" w:name="_Hlk101168799"/>
    </w:p>
    <w:p w14:paraId="3382DF97"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4804A431" w14:textId="71CD7C22" w:rsidR="0085309B" w:rsidRPr="002670DD" w:rsidRDefault="0085309B" w:rsidP="009467AF">
      <w:pPr>
        <w:pStyle w:val="BodyText"/>
        <w:kinsoku w:val="0"/>
        <w:overflowPunct w:val="0"/>
        <w:spacing w:line="247" w:lineRule="exact"/>
        <w:ind w:left="720" w:right="915"/>
        <w:rPr>
          <w:sz w:val="20"/>
          <w:szCs w:val="20"/>
        </w:rPr>
      </w:pPr>
    </w:p>
    <w:bookmarkEnd w:id="6"/>
    <w:p w14:paraId="2214BA91" w14:textId="0BAC10AD" w:rsidR="00C527C1" w:rsidRPr="00C527C1" w:rsidRDefault="00C527C1" w:rsidP="00C527C1">
      <w:pPr>
        <w:pStyle w:val="BodyText"/>
        <w:numPr>
          <w:ilvl w:val="0"/>
          <w:numId w:val="6"/>
        </w:numPr>
        <w:kinsoku w:val="0"/>
        <w:overflowPunct w:val="0"/>
        <w:spacing w:line="247" w:lineRule="exact"/>
        <w:ind w:right="915"/>
        <w:rPr>
          <w:i/>
          <w:iCs/>
          <w:color w:val="0070C0"/>
          <w:sz w:val="20"/>
          <w:szCs w:val="20"/>
        </w:rPr>
      </w:pPr>
      <w:r w:rsidRPr="00C527C1">
        <w:rPr>
          <w:i/>
          <w:iCs/>
          <w:color w:val="0070C0"/>
          <w:sz w:val="20"/>
          <w:szCs w:val="20"/>
        </w:rPr>
        <w:t>Waiver of the Documentation of Consent for research require</w:t>
      </w:r>
      <w:r w:rsidR="002670DD">
        <w:rPr>
          <w:i/>
          <w:iCs/>
          <w:color w:val="0070C0"/>
          <w:sz w:val="20"/>
          <w:szCs w:val="20"/>
        </w:rPr>
        <w:t>s</w:t>
      </w:r>
      <w:r w:rsidRPr="00C527C1">
        <w:rPr>
          <w:i/>
          <w:iCs/>
          <w:color w:val="0070C0"/>
          <w:sz w:val="20"/>
          <w:szCs w:val="20"/>
        </w:rPr>
        <w:t xml:space="preserve"> the investigator to provide rationale and justification for at least one of the criteria below, for the IRB to grant a Waiver of Documentation of the Consent Process:</w:t>
      </w:r>
    </w:p>
    <w:p w14:paraId="10462372" w14:textId="77777777" w:rsidR="00C527C1" w:rsidRPr="00C527C1" w:rsidRDefault="00C527C1" w:rsidP="00C527C1">
      <w:pPr>
        <w:pStyle w:val="BodyText"/>
        <w:numPr>
          <w:ilvl w:val="0"/>
          <w:numId w:val="30"/>
        </w:numPr>
        <w:rPr>
          <w:i/>
          <w:iCs/>
          <w:color w:val="0070C0"/>
          <w:sz w:val="20"/>
          <w:szCs w:val="20"/>
        </w:rPr>
      </w:pPr>
      <w:r w:rsidRPr="00C527C1">
        <w:rPr>
          <w:i/>
          <w:iCs/>
          <w:color w:val="0070C0"/>
          <w:sz w:val="20"/>
          <w:szCs w:val="20"/>
        </w:rPr>
        <w:t>The only record linking the subject and the research would be the informed consent form and the principal risk would be potential harm resulting from a breach of confidentiality.</w:t>
      </w:r>
    </w:p>
    <w:p w14:paraId="6DCA8CED" w14:textId="77777777" w:rsidR="00C527C1" w:rsidRPr="00C527C1" w:rsidRDefault="00C527C1" w:rsidP="00C527C1">
      <w:pPr>
        <w:pStyle w:val="BodyText"/>
        <w:numPr>
          <w:ilvl w:val="0"/>
          <w:numId w:val="30"/>
        </w:numPr>
        <w:rPr>
          <w:i/>
          <w:iCs/>
          <w:color w:val="0070C0"/>
          <w:sz w:val="20"/>
          <w:szCs w:val="20"/>
        </w:rPr>
      </w:pPr>
      <w:r w:rsidRPr="00C527C1">
        <w:rPr>
          <w:i/>
          <w:iCs/>
          <w:color w:val="0070C0"/>
          <w:sz w:val="20"/>
          <w:szCs w:val="20"/>
        </w:rPr>
        <w:t>The research presents no more than minimal risk of harm to participants and involves no procedures for which written consent is normally required outside of the research context.</w:t>
      </w:r>
    </w:p>
    <w:p w14:paraId="0E8D4900" w14:textId="77777777" w:rsidR="00C527C1" w:rsidRPr="00C527C1" w:rsidRDefault="00C527C1" w:rsidP="00C527C1">
      <w:pPr>
        <w:pStyle w:val="BodyText"/>
        <w:numPr>
          <w:ilvl w:val="0"/>
          <w:numId w:val="30"/>
        </w:numPr>
        <w:rPr>
          <w:i/>
          <w:iCs/>
          <w:color w:val="0070C0"/>
          <w:sz w:val="20"/>
          <w:szCs w:val="20"/>
        </w:rPr>
      </w:pPr>
      <w:r w:rsidRPr="00C527C1">
        <w:rPr>
          <w:i/>
          <w:iCs/>
          <w:color w:val="0070C0"/>
          <w:sz w:val="20"/>
          <w:szCs w:val="20"/>
        </w:rPr>
        <w:t>If the participant or LAR are members of a distinct cultural groups or community in which signing forms is not the norm, that the research presents no more than minimal risk of harm to subjects and provided there is an appropriate alternative mechanism for documenting that informed consent was obtained.</w:t>
      </w:r>
    </w:p>
    <w:p w14:paraId="166BF189"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461DC925"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732029DF" w14:textId="77777777" w:rsidR="00C527C1" w:rsidRPr="002670DD" w:rsidRDefault="00C527C1" w:rsidP="009467AF">
      <w:pPr>
        <w:pStyle w:val="BodyText"/>
        <w:kinsoku w:val="0"/>
        <w:overflowPunct w:val="0"/>
        <w:spacing w:after="240" w:line="247" w:lineRule="exact"/>
        <w:ind w:left="720" w:right="915"/>
        <w:rPr>
          <w:sz w:val="20"/>
          <w:szCs w:val="20"/>
        </w:rPr>
      </w:pPr>
    </w:p>
    <w:p w14:paraId="0C94AF82" w14:textId="52A08AC7" w:rsidR="00292F5F" w:rsidRPr="0054584D" w:rsidRDefault="00292F5F" w:rsidP="00292F5F">
      <w:pPr>
        <w:pStyle w:val="ListParagraph"/>
        <w:numPr>
          <w:ilvl w:val="0"/>
          <w:numId w:val="1"/>
        </w:numPr>
        <w:ind w:left="360"/>
        <w:contextualSpacing w:val="0"/>
        <w:rPr>
          <w:b/>
          <w:bCs/>
          <w:sz w:val="20"/>
          <w:szCs w:val="20"/>
        </w:rPr>
      </w:pPr>
      <w:r w:rsidRPr="0054584D">
        <w:rPr>
          <w:b/>
          <w:bCs/>
          <w:sz w:val="20"/>
          <w:szCs w:val="20"/>
        </w:rPr>
        <w:t>Methods, Materials and Analysis</w:t>
      </w:r>
    </w:p>
    <w:p w14:paraId="3F1DB9AF" w14:textId="364147FD" w:rsidR="00292F5F" w:rsidRDefault="006C2F64" w:rsidP="009467AF">
      <w:pPr>
        <w:pStyle w:val="ListParagraph"/>
        <w:numPr>
          <w:ilvl w:val="0"/>
          <w:numId w:val="4"/>
        </w:numPr>
        <w:spacing w:after="0"/>
        <w:ind w:left="720"/>
        <w:contextualSpacing w:val="0"/>
        <w:rPr>
          <w:sz w:val="20"/>
          <w:szCs w:val="20"/>
        </w:rPr>
      </w:pPr>
      <w:r>
        <w:rPr>
          <w:sz w:val="20"/>
          <w:szCs w:val="20"/>
        </w:rPr>
        <w:t>Project design</w:t>
      </w:r>
    </w:p>
    <w:p w14:paraId="01738816" w14:textId="3860BFFE" w:rsidR="006C2F64" w:rsidRDefault="006C2F64" w:rsidP="00B10D70">
      <w:pPr>
        <w:pStyle w:val="ListParagraph"/>
        <w:numPr>
          <w:ilvl w:val="0"/>
          <w:numId w:val="5"/>
        </w:numPr>
        <w:spacing w:after="0"/>
        <w:contextualSpacing w:val="0"/>
        <w:rPr>
          <w:sz w:val="20"/>
          <w:szCs w:val="20"/>
        </w:rPr>
      </w:pPr>
      <w:r>
        <w:rPr>
          <w:sz w:val="20"/>
          <w:szCs w:val="20"/>
        </w:rPr>
        <w:t>Project design</w:t>
      </w:r>
      <w:r w:rsidR="002670DD">
        <w:rPr>
          <w:sz w:val="20"/>
          <w:szCs w:val="20"/>
        </w:rPr>
        <w:t>:</w:t>
      </w:r>
      <w:r w:rsidR="00EE5593">
        <w:rPr>
          <w:sz w:val="20"/>
          <w:szCs w:val="20"/>
        </w:rPr>
        <w:t xml:space="preserve"> </w:t>
      </w:r>
      <w:r w:rsidR="00EE5593" w:rsidRPr="002670DD">
        <w:rPr>
          <w:color w:val="0070C0"/>
          <w:sz w:val="20"/>
          <w:szCs w:val="20"/>
        </w:rPr>
        <w:t xml:space="preserve">(such as </w:t>
      </w:r>
      <w:r w:rsidR="009638D2" w:rsidRPr="002670DD">
        <w:rPr>
          <w:color w:val="0070C0"/>
          <w:sz w:val="20"/>
          <w:szCs w:val="20"/>
        </w:rPr>
        <w:t>on-line survey, open-ended interview; randomized intervention, etc.)</w:t>
      </w:r>
    </w:p>
    <w:p w14:paraId="4DEC79AF" w14:textId="77777777" w:rsidR="009467AF" w:rsidRDefault="009467AF" w:rsidP="009467AF">
      <w:pPr>
        <w:pStyle w:val="ListParagraph"/>
        <w:widowControl w:val="0"/>
        <w:tabs>
          <w:tab w:val="left" w:pos="1923"/>
        </w:tabs>
        <w:autoSpaceDE w:val="0"/>
        <w:autoSpaceDN w:val="0"/>
        <w:spacing w:line="240" w:lineRule="auto"/>
        <w:ind w:left="1080" w:right="979"/>
        <w:rPr>
          <w:sz w:val="20"/>
          <w:szCs w:val="20"/>
        </w:rPr>
      </w:pPr>
    </w:p>
    <w:p w14:paraId="04051AB3" w14:textId="77777777" w:rsidR="009467AF" w:rsidRPr="006B1C90" w:rsidRDefault="009467AF" w:rsidP="009467AF">
      <w:pPr>
        <w:pStyle w:val="ListParagraph"/>
        <w:widowControl w:val="0"/>
        <w:tabs>
          <w:tab w:val="left" w:pos="1923"/>
        </w:tabs>
        <w:autoSpaceDE w:val="0"/>
        <w:autoSpaceDN w:val="0"/>
        <w:spacing w:before="180" w:line="240" w:lineRule="auto"/>
        <w:ind w:left="1080" w:right="979"/>
        <w:rPr>
          <w:sz w:val="20"/>
          <w:szCs w:val="20"/>
        </w:rPr>
      </w:pPr>
    </w:p>
    <w:p w14:paraId="52DDFCA0" w14:textId="77777777" w:rsidR="009467AF" w:rsidRPr="002670DD" w:rsidRDefault="009467AF" w:rsidP="009467AF">
      <w:pPr>
        <w:pStyle w:val="BodyText"/>
        <w:kinsoku w:val="0"/>
        <w:overflowPunct w:val="0"/>
        <w:spacing w:line="247" w:lineRule="exact"/>
        <w:ind w:left="1080" w:right="915"/>
        <w:rPr>
          <w:sz w:val="20"/>
          <w:szCs w:val="20"/>
        </w:rPr>
      </w:pPr>
    </w:p>
    <w:p w14:paraId="1F8045D1" w14:textId="513E56ED" w:rsidR="006C2F64" w:rsidRDefault="006C2F64" w:rsidP="00B27CAB">
      <w:pPr>
        <w:pStyle w:val="ListParagraph"/>
        <w:numPr>
          <w:ilvl w:val="0"/>
          <w:numId w:val="5"/>
        </w:numPr>
        <w:spacing w:after="0"/>
        <w:rPr>
          <w:color w:val="0070C0"/>
          <w:sz w:val="20"/>
          <w:szCs w:val="20"/>
        </w:rPr>
      </w:pPr>
      <w:r>
        <w:rPr>
          <w:sz w:val="20"/>
          <w:szCs w:val="20"/>
        </w:rPr>
        <w:t xml:space="preserve">Project procedures/methods </w:t>
      </w:r>
      <w:r w:rsidRPr="00B27CAB">
        <w:rPr>
          <w:color w:val="0070C0"/>
          <w:sz w:val="20"/>
          <w:szCs w:val="20"/>
        </w:rPr>
        <w:t>in chronological order with estimated times for each procedure, location of procedures/activities. Include justification for procedures</w:t>
      </w:r>
      <w:r w:rsidR="009638D2" w:rsidRPr="00B27CAB">
        <w:rPr>
          <w:color w:val="0070C0"/>
          <w:sz w:val="20"/>
          <w:szCs w:val="20"/>
        </w:rPr>
        <w:t>.</w:t>
      </w:r>
    </w:p>
    <w:p w14:paraId="5F99A3E1" w14:textId="3E249D1F" w:rsidR="00A30C41" w:rsidRPr="00A30C41" w:rsidRDefault="00A30C41" w:rsidP="00A30C41">
      <w:pPr>
        <w:pStyle w:val="ListParagraph"/>
        <w:numPr>
          <w:ilvl w:val="0"/>
          <w:numId w:val="43"/>
        </w:numPr>
        <w:spacing w:after="0"/>
        <w:ind w:left="1440"/>
        <w:rPr>
          <w:color w:val="0070C0"/>
          <w:sz w:val="20"/>
          <w:szCs w:val="20"/>
        </w:rPr>
      </w:pPr>
      <w:r w:rsidRPr="00A30C41">
        <w:rPr>
          <w:color w:val="0070C0"/>
          <w:sz w:val="20"/>
          <w:szCs w:val="20"/>
        </w:rPr>
        <w:t>Please write the methods section out in the perspective of the participants: What will they be asked to do and when?</w:t>
      </w:r>
    </w:p>
    <w:p w14:paraId="02C65713" w14:textId="24743EAF" w:rsidR="009638D2" w:rsidRPr="009638D2" w:rsidRDefault="009638D2" w:rsidP="00B27CAB">
      <w:pPr>
        <w:kinsoku w:val="0"/>
        <w:overflowPunct w:val="0"/>
        <w:autoSpaceDE w:val="0"/>
        <w:autoSpaceDN w:val="0"/>
        <w:adjustRightInd w:val="0"/>
        <w:spacing w:after="0" w:line="247" w:lineRule="exact"/>
        <w:ind w:left="1080"/>
        <w:contextualSpacing/>
        <w:rPr>
          <w:rFonts w:cs="Arial"/>
          <w:color w:val="0070C0"/>
          <w:sz w:val="20"/>
          <w:szCs w:val="20"/>
        </w:rPr>
      </w:pPr>
      <w:r w:rsidRPr="00B27CAB">
        <w:rPr>
          <w:rFonts w:cs="Arial"/>
          <w:color w:val="0070C0"/>
          <w:sz w:val="20"/>
          <w:szCs w:val="20"/>
        </w:rPr>
        <w:t xml:space="preserve">This should walk </w:t>
      </w:r>
      <w:r w:rsidRPr="009638D2">
        <w:rPr>
          <w:rFonts w:cs="Arial"/>
          <w:color w:val="0070C0"/>
          <w:sz w:val="20"/>
          <w:szCs w:val="20"/>
        </w:rPr>
        <w:t xml:space="preserve">the reader </w:t>
      </w:r>
      <w:r w:rsidRPr="009638D2">
        <w:rPr>
          <w:rFonts w:cs="Arial"/>
          <w:color w:val="0070C0"/>
          <w:sz w:val="20"/>
          <w:szCs w:val="20"/>
          <w:u w:val="single"/>
        </w:rPr>
        <w:t>step-by-step</w:t>
      </w:r>
      <w:r w:rsidRPr="009638D2">
        <w:rPr>
          <w:rFonts w:cs="Arial"/>
          <w:color w:val="0070C0"/>
          <w:sz w:val="20"/>
          <w:szCs w:val="20"/>
        </w:rPr>
        <w:t xml:space="preserve"> through the research</w:t>
      </w:r>
    </w:p>
    <w:p w14:paraId="0E072189" w14:textId="77777777" w:rsidR="009638D2" w:rsidRPr="009638D2" w:rsidRDefault="009638D2" w:rsidP="00B27CAB">
      <w:pPr>
        <w:kinsoku w:val="0"/>
        <w:overflowPunct w:val="0"/>
        <w:autoSpaceDE w:val="0"/>
        <w:autoSpaceDN w:val="0"/>
        <w:adjustRightInd w:val="0"/>
        <w:spacing w:after="0" w:line="240" w:lineRule="auto"/>
        <w:ind w:left="1080"/>
        <w:contextualSpacing/>
        <w:rPr>
          <w:rFonts w:cs="Arial"/>
          <w:color w:val="0070C0"/>
          <w:sz w:val="20"/>
          <w:szCs w:val="20"/>
        </w:rPr>
      </w:pPr>
      <w:r w:rsidRPr="009638D2">
        <w:rPr>
          <w:rFonts w:cs="Arial"/>
          <w:color w:val="0070C0"/>
          <w:sz w:val="20"/>
          <w:szCs w:val="20"/>
        </w:rPr>
        <w:t>activities and include a description of the research procedures and instruments.</w:t>
      </w:r>
    </w:p>
    <w:p w14:paraId="429E5000" w14:textId="77777777" w:rsidR="009638D2" w:rsidRPr="009638D2" w:rsidRDefault="009638D2" w:rsidP="00B27CAB">
      <w:pPr>
        <w:numPr>
          <w:ilvl w:val="0"/>
          <w:numId w:val="8"/>
        </w:numPr>
        <w:tabs>
          <w:tab w:val="left" w:pos="1521"/>
        </w:tabs>
        <w:kinsoku w:val="0"/>
        <w:overflowPunct w:val="0"/>
        <w:autoSpaceDE w:val="0"/>
        <w:autoSpaceDN w:val="0"/>
        <w:adjustRightInd w:val="0"/>
        <w:spacing w:before="181" w:after="0" w:line="249" w:lineRule="auto"/>
        <w:ind w:left="1440" w:right="246" w:hanging="360"/>
        <w:contextualSpacing/>
        <w:rPr>
          <w:rFonts w:cs="Arial"/>
          <w:color w:val="0070C0"/>
          <w:sz w:val="20"/>
          <w:szCs w:val="20"/>
        </w:rPr>
      </w:pPr>
      <w:r w:rsidRPr="009638D2">
        <w:rPr>
          <w:rFonts w:cs="Arial"/>
          <w:color w:val="0070C0"/>
          <w:sz w:val="20"/>
          <w:szCs w:val="20"/>
        </w:rPr>
        <w:t xml:space="preserve">Include the title and descriptions of any measures, questionnaires, tasks, tests, and/or procedures. Titles need to be used </w:t>
      </w:r>
      <w:r w:rsidRPr="009638D2">
        <w:rPr>
          <w:rFonts w:cs="Arial"/>
          <w:color w:val="0070C0"/>
          <w:sz w:val="20"/>
          <w:szCs w:val="20"/>
          <w:u w:val="single"/>
        </w:rPr>
        <w:t>consistently</w:t>
      </w:r>
      <w:r w:rsidRPr="009638D2">
        <w:rPr>
          <w:rFonts w:cs="Arial"/>
          <w:color w:val="0070C0"/>
          <w:sz w:val="20"/>
          <w:szCs w:val="20"/>
        </w:rPr>
        <w:t xml:space="preserve"> throughout the</w:t>
      </w:r>
      <w:r w:rsidRPr="009638D2">
        <w:rPr>
          <w:rFonts w:cs="Arial"/>
          <w:color w:val="0070C0"/>
          <w:spacing w:val="-5"/>
          <w:sz w:val="20"/>
          <w:szCs w:val="20"/>
        </w:rPr>
        <w:t xml:space="preserve"> </w:t>
      </w:r>
      <w:r w:rsidRPr="009638D2">
        <w:rPr>
          <w:rFonts w:cs="Arial"/>
          <w:color w:val="0070C0"/>
          <w:sz w:val="20"/>
          <w:szCs w:val="20"/>
        </w:rPr>
        <w:t>description(s).</w:t>
      </w:r>
    </w:p>
    <w:p w14:paraId="4E6FE891" w14:textId="06224D5B" w:rsidR="009638D2" w:rsidRPr="002670DD" w:rsidRDefault="009638D2" w:rsidP="00B27CAB">
      <w:pPr>
        <w:numPr>
          <w:ilvl w:val="0"/>
          <w:numId w:val="8"/>
        </w:numPr>
        <w:tabs>
          <w:tab w:val="left" w:pos="1521"/>
        </w:tabs>
        <w:kinsoku w:val="0"/>
        <w:overflowPunct w:val="0"/>
        <w:autoSpaceDE w:val="0"/>
        <w:autoSpaceDN w:val="0"/>
        <w:adjustRightInd w:val="0"/>
        <w:spacing w:before="171" w:after="0" w:line="240" w:lineRule="auto"/>
        <w:ind w:left="1440" w:right="112"/>
        <w:contextualSpacing/>
        <w:rPr>
          <w:rFonts w:cs="Arial"/>
          <w:sz w:val="20"/>
          <w:szCs w:val="20"/>
        </w:rPr>
      </w:pPr>
      <w:r w:rsidRPr="009638D2">
        <w:rPr>
          <w:rFonts w:cs="Arial"/>
          <w:color w:val="0070C0"/>
          <w:sz w:val="20"/>
          <w:szCs w:val="20"/>
        </w:rPr>
        <w:t>The description must include whether these research activities or procedures are standard practice in the field or designed for this specific</w:t>
      </w:r>
      <w:r w:rsidRPr="009638D2">
        <w:rPr>
          <w:rFonts w:cs="Arial"/>
          <w:color w:val="0070C0"/>
          <w:spacing w:val="-4"/>
          <w:sz w:val="20"/>
          <w:szCs w:val="20"/>
        </w:rPr>
        <w:t xml:space="preserve"> </w:t>
      </w:r>
      <w:r w:rsidRPr="009638D2">
        <w:rPr>
          <w:rFonts w:cs="Arial"/>
          <w:color w:val="0070C0"/>
          <w:sz w:val="20"/>
          <w:szCs w:val="20"/>
        </w:rPr>
        <w:t>study.</w:t>
      </w:r>
    </w:p>
    <w:p w14:paraId="6CFE499D" w14:textId="021753E5" w:rsidR="002670DD" w:rsidRPr="00A30C41" w:rsidRDefault="00A30C41" w:rsidP="00B27CAB">
      <w:pPr>
        <w:numPr>
          <w:ilvl w:val="0"/>
          <w:numId w:val="8"/>
        </w:numPr>
        <w:tabs>
          <w:tab w:val="left" w:pos="1521"/>
        </w:tabs>
        <w:kinsoku w:val="0"/>
        <w:overflowPunct w:val="0"/>
        <w:autoSpaceDE w:val="0"/>
        <w:autoSpaceDN w:val="0"/>
        <w:adjustRightInd w:val="0"/>
        <w:spacing w:before="171" w:after="0" w:line="240" w:lineRule="auto"/>
        <w:ind w:left="1440" w:right="112"/>
        <w:contextualSpacing/>
        <w:rPr>
          <w:rFonts w:cs="Arial"/>
          <w:color w:val="0070C0"/>
          <w:sz w:val="20"/>
          <w:szCs w:val="20"/>
        </w:rPr>
      </w:pPr>
      <w:r w:rsidRPr="00A30C41">
        <w:rPr>
          <w:rFonts w:cs="Arial"/>
          <w:color w:val="0070C0"/>
          <w:sz w:val="20"/>
          <w:szCs w:val="20"/>
        </w:rPr>
        <w:t>Provide a justification of procedures and include duration/time to complete</w:t>
      </w:r>
      <w:r w:rsidR="00FF4772">
        <w:rPr>
          <w:rFonts w:cs="Arial"/>
          <w:color w:val="0070C0"/>
          <w:sz w:val="20"/>
          <w:szCs w:val="20"/>
        </w:rPr>
        <w:t>, locations and who will conduct the procedures, etc</w:t>
      </w:r>
      <w:r w:rsidRPr="00A30C41">
        <w:rPr>
          <w:rFonts w:cs="Arial"/>
          <w:color w:val="0070C0"/>
          <w:sz w:val="20"/>
          <w:szCs w:val="20"/>
        </w:rPr>
        <w:t>.</w:t>
      </w:r>
    </w:p>
    <w:p w14:paraId="52EF94B1" w14:textId="77777777" w:rsidR="009467AF" w:rsidRDefault="009467AF" w:rsidP="009467AF">
      <w:pPr>
        <w:pStyle w:val="ListParagraph"/>
        <w:widowControl w:val="0"/>
        <w:tabs>
          <w:tab w:val="left" w:pos="1923"/>
        </w:tabs>
        <w:autoSpaceDE w:val="0"/>
        <w:autoSpaceDN w:val="0"/>
        <w:spacing w:line="240" w:lineRule="auto"/>
        <w:ind w:left="1080" w:right="979"/>
        <w:rPr>
          <w:sz w:val="20"/>
          <w:szCs w:val="20"/>
        </w:rPr>
      </w:pPr>
    </w:p>
    <w:p w14:paraId="4C282902" w14:textId="77777777" w:rsidR="009467AF" w:rsidRPr="006B1C90" w:rsidRDefault="009467AF" w:rsidP="009467AF">
      <w:pPr>
        <w:pStyle w:val="ListParagraph"/>
        <w:widowControl w:val="0"/>
        <w:tabs>
          <w:tab w:val="left" w:pos="1923"/>
        </w:tabs>
        <w:autoSpaceDE w:val="0"/>
        <w:autoSpaceDN w:val="0"/>
        <w:spacing w:before="180" w:line="240" w:lineRule="auto"/>
        <w:ind w:left="1080" w:right="979"/>
        <w:rPr>
          <w:sz w:val="20"/>
          <w:szCs w:val="20"/>
        </w:rPr>
      </w:pPr>
    </w:p>
    <w:p w14:paraId="3BBA2258" w14:textId="77777777" w:rsidR="009467AF" w:rsidRPr="002670DD" w:rsidRDefault="009467AF" w:rsidP="009467AF">
      <w:pPr>
        <w:pStyle w:val="BodyText"/>
        <w:kinsoku w:val="0"/>
        <w:overflowPunct w:val="0"/>
        <w:spacing w:line="247" w:lineRule="exact"/>
        <w:ind w:left="1080" w:right="915"/>
        <w:rPr>
          <w:sz w:val="20"/>
          <w:szCs w:val="20"/>
        </w:rPr>
      </w:pPr>
    </w:p>
    <w:p w14:paraId="3938FA10" w14:textId="77777777" w:rsidR="00B10D70" w:rsidRDefault="00B10D70" w:rsidP="009467AF">
      <w:pPr>
        <w:pStyle w:val="ListParagraph"/>
        <w:numPr>
          <w:ilvl w:val="0"/>
          <w:numId w:val="4"/>
        </w:numPr>
        <w:spacing w:after="0"/>
        <w:ind w:left="720"/>
        <w:contextualSpacing w:val="0"/>
        <w:rPr>
          <w:sz w:val="20"/>
          <w:szCs w:val="20"/>
        </w:rPr>
      </w:pPr>
      <w:r>
        <w:rPr>
          <w:sz w:val="20"/>
          <w:szCs w:val="20"/>
        </w:rPr>
        <w:t>Materials</w:t>
      </w:r>
    </w:p>
    <w:p w14:paraId="17FCB66A" w14:textId="7233BB45" w:rsidR="009638D2" w:rsidRPr="00B27CAB" w:rsidRDefault="00B10D70" w:rsidP="009638D2">
      <w:pPr>
        <w:pStyle w:val="ListParagraph"/>
        <w:numPr>
          <w:ilvl w:val="0"/>
          <w:numId w:val="6"/>
        </w:numPr>
        <w:spacing w:after="0"/>
        <w:contextualSpacing w:val="0"/>
        <w:rPr>
          <w:color w:val="0070C0"/>
          <w:sz w:val="20"/>
          <w:szCs w:val="20"/>
        </w:rPr>
      </w:pPr>
      <w:r w:rsidRPr="00B27CAB">
        <w:rPr>
          <w:color w:val="0070C0"/>
          <w:sz w:val="20"/>
          <w:szCs w:val="20"/>
        </w:rPr>
        <w:t xml:space="preserve">Explain </w:t>
      </w:r>
      <w:r w:rsidR="00FF4772">
        <w:rPr>
          <w:color w:val="0070C0"/>
          <w:sz w:val="20"/>
          <w:szCs w:val="20"/>
        </w:rPr>
        <w:t>any</w:t>
      </w:r>
      <w:r w:rsidRPr="00B27CAB">
        <w:rPr>
          <w:color w:val="0070C0"/>
          <w:sz w:val="20"/>
          <w:szCs w:val="20"/>
        </w:rPr>
        <w:t xml:space="preserve"> a</w:t>
      </w:r>
      <w:r w:rsidR="006C2F64" w:rsidRPr="00B27CAB">
        <w:rPr>
          <w:color w:val="0070C0"/>
          <w:sz w:val="20"/>
          <w:szCs w:val="20"/>
        </w:rPr>
        <w:t>ttach</w:t>
      </w:r>
      <w:r w:rsidR="009638D2" w:rsidRPr="00B27CAB">
        <w:rPr>
          <w:color w:val="0070C0"/>
          <w:sz w:val="20"/>
          <w:szCs w:val="20"/>
        </w:rPr>
        <w:t>ed</w:t>
      </w:r>
      <w:r w:rsidR="006C2F64" w:rsidRPr="00B27CAB">
        <w:rPr>
          <w:color w:val="0070C0"/>
          <w:sz w:val="20"/>
          <w:szCs w:val="20"/>
        </w:rPr>
        <w:t xml:space="preserve"> materials used </w:t>
      </w:r>
      <w:r w:rsidRPr="00B27CAB">
        <w:rPr>
          <w:color w:val="0070C0"/>
          <w:sz w:val="20"/>
          <w:szCs w:val="20"/>
        </w:rPr>
        <w:t>in performance of procedures</w:t>
      </w:r>
      <w:r w:rsidR="00FF4772">
        <w:rPr>
          <w:color w:val="0070C0"/>
          <w:sz w:val="20"/>
          <w:szCs w:val="20"/>
        </w:rPr>
        <w:t xml:space="preserve"> or</w:t>
      </w:r>
      <w:r w:rsidRPr="00B27CAB">
        <w:rPr>
          <w:color w:val="0070C0"/>
          <w:sz w:val="20"/>
          <w:szCs w:val="20"/>
        </w:rPr>
        <w:t xml:space="preserve"> activities and </w:t>
      </w:r>
      <w:r w:rsidR="006C2F64" w:rsidRPr="00B27CAB">
        <w:rPr>
          <w:color w:val="0070C0"/>
          <w:sz w:val="20"/>
          <w:szCs w:val="20"/>
        </w:rPr>
        <w:t>for the collection of research data/information</w:t>
      </w:r>
      <w:r w:rsidRPr="00B27CAB">
        <w:rPr>
          <w:color w:val="0070C0"/>
          <w:sz w:val="20"/>
          <w:szCs w:val="20"/>
        </w:rPr>
        <w:t>.</w:t>
      </w:r>
    </w:p>
    <w:p w14:paraId="2446DDDD"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4DBA1F08"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78455523" w14:textId="77777777" w:rsidR="009467AF" w:rsidRPr="002670DD" w:rsidRDefault="009467AF" w:rsidP="009467AF">
      <w:pPr>
        <w:pStyle w:val="BodyText"/>
        <w:kinsoku w:val="0"/>
        <w:overflowPunct w:val="0"/>
        <w:spacing w:line="247" w:lineRule="exact"/>
        <w:ind w:left="720" w:right="915"/>
        <w:rPr>
          <w:sz w:val="20"/>
          <w:szCs w:val="20"/>
        </w:rPr>
      </w:pPr>
    </w:p>
    <w:p w14:paraId="5E16B8B0" w14:textId="7F790A11" w:rsidR="00B10D70" w:rsidRDefault="00B10D70" w:rsidP="00B10D70">
      <w:pPr>
        <w:pStyle w:val="ListParagraph"/>
        <w:numPr>
          <w:ilvl w:val="0"/>
          <w:numId w:val="4"/>
        </w:numPr>
        <w:spacing w:after="0"/>
        <w:ind w:left="720"/>
        <w:contextualSpacing w:val="0"/>
        <w:rPr>
          <w:sz w:val="20"/>
          <w:szCs w:val="20"/>
        </w:rPr>
      </w:pPr>
      <w:r>
        <w:rPr>
          <w:sz w:val="20"/>
          <w:szCs w:val="20"/>
        </w:rPr>
        <w:t>Data analysis plan</w:t>
      </w:r>
    </w:p>
    <w:p w14:paraId="09ECD737" w14:textId="77777777" w:rsidR="009638D2" w:rsidRPr="00B27CAB" w:rsidRDefault="009638D2" w:rsidP="009638D2">
      <w:pPr>
        <w:pStyle w:val="ListParagraph"/>
        <w:numPr>
          <w:ilvl w:val="0"/>
          <w:numId w:val="6"/>
        </w:numPr>
        <w:kinsoku w:val="0"/>
        <w:overflowPunct w:val="0"/>
        <w:autoSpaceDE w:val="0"/>
        <w:autoSpaceDN w:val="0"/>
        <w:adjustRightInd w:val="0"/>
        <w:spacing w:after="0"/>
        <w:rPr>
          <w:rFonts w:cs="Arial"/>
          <w:color w:val="0070C0"/>
          <w:sz w:val="20"/>
          <w:szCs w:val="20"/>
        </w:rPr>
      </w:pPr>
      <w:r w:rsidRPr="00B27CAB">
        <w:rPr>
          <w:rFonts w:cs="Arial"/>
          <w:color w:val="0070C0"/>
          <w:sz w:val="20"/>
          <w:szCs w:val="20"/>
        </w:rPr>
        <w:t xml:space="preserve">Explain how the data will be analyzed/studied (i.e., </w:t>
      </w:r>
      <w:proofErr w:type="gramStart"/>
      <w:r w:rsidRPr="00B27CAB">
        <w:rPr>
          <w:rFonts w:cs="Arial"/>
          <w:color w:val="0070C0"/>
          <w:sz w:val="20"/>
          <w:szCs w:val="20"/>
        </w:rPr>
        <w:t>quantitatively</w:t>
      </w:r>
      <w:proofErr w:type="gramEnd"/>
      <w:r w:rsidRPr="00B27CAB">
        <w:rPr>
          <w:rFonts w:cs="Arial"/>
          <w:color w:val="0070C0"/>
          <w:sz w:val="20"/>
          <w:szCs w:val="20"/>
        </w:rPr>
        <w:t xml:space="preserve"> or qualitatively and what statistical test are planned), how the interpretation will address the research questions, and how the research will be disseminated.</w:t>
      </w:r>
    </w:p>
    <w:p w14:paraId="05566063"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bookmarkStart w:id="7" w:name="_Hlk101168912"/>
    </w:p>
    <w:p w14:paraId="5DBC641F"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61843C63" w14:textId="77777777" w:rsidR="00B10D70" w:rsidRPr="009467AF" w:rsidRDefault="00B10D70" w:rsidP="009467AF">
      <w:pPr>
        <w:spacing w:after="0"/>
        <w:ind w:left="720"/>
        <w:rPr>
          <w:sz w:val="20"/>
          <w:szCs w:val="20"/>
        </w:rPr>
      </w:pPr>
    </w:p>
    <w:bookmarkEnd w:id="7"/>
    <w:p w14:paraId="03E98A9B" w14:textId="06494F4D" w:rsidR="00B10D70" w:rsidRDefault="00B10D70" w:rsidP="00B10D70">
      <w:pPr>
        <w:pStyle w:val="ListParagraph"/>
        <w:numPr>
          <w:ilvl w:val="0"/>
          <w:numId w:val="4"/>
        </w:numPr>
        <w:spacing w:after="0"/>
        <w:ind w:left="720"/>
        <w:contextualSpacing w:val="0"/>
        <w:rPr>
          <w:sz w:val="20"/>
          <w:szCs w:val="20"/>
        </w:rPr>
      </w:pPr>
      <w:r>
        <w:rPr>
          <w:sz w:val="20"/>
          <w:szCs w:val="20"/>
        </w:rPr>
        <w:t>Data reporting plan</w:t>
      </w:r>
    </w:p>
    <w:p w14:paraId="5E23CB3C" w14:textId="77777777" w:rsidR="007F49F8" w:rsidRPr="00B27CAB" w:rsidRDefault="007F49F8" w:rsidP="007F49F8">
      <w:pPr>
        <w:pStyle w:val="ListParagraph"/>
        <w:numPr>
          <w:ilvl w:val="0"/>
          <w:numId w:val="6"/>
        </w:numPr>
        <w:rPr>
          <w:color w:val="0070C0"/>
          <w:sz w:val="20"/>
          <w:szCs w:val="20"/>
        </w:rPr>
      </w:pPr>
      <w:r w:rsidRPr="00B27CAB">
        <w:rPr>
          <w:color w:val="0070C0"/>
          <w:sz w:val="20"/>
          <w:szCs w:val="20"/>
        </w:rPr>
        <w:t>Describe how the data will be reported (e.g., aggregated, anonymously,</w:t>
      </w:r>
    </w:p>
    <w:p w14:paraId="0ABFAA42" w14:textId="1E38AD7E" w:rsidR="00B10D70" w:rsidRPr="00B27CAB" w:rsidRDefault="007F49F8" w:rsidP="009467AF">
      <w:pPr>
        <w:pStyle w:val="ListParagraph"/>
        <w:spacing w:after="0"/>
        <w:ind w:left="1080"/>
        <w:rPr>
          <w:color w:val="0070C0"/>
          <w:sz w:val="20"/>
          <w:szCs w:val="20"/>
        </w:rPr>
      </w:pPr>
      <w:r w:rsidRPr="00B27CAB">
        <w:rPr>
          <w:color w:val="0070C0"/>
          <w:sz w:val="20"/>
          <w:szCs w:val="20"/>
        </w:rPr>
        <w:t>pseudonyms for participants, etc.)</w:t>
      </w:r>
    </w:p>
    <w:p w14:paraId="5788CB96" w14:textId="77777777" w:rsidR="009467AF" w:rsidRPr="009467AF" w:rsidRDefault="009467AF" w:rsidP="009467AF">
      <w:pPr>
        <w:pStyle w:val="BodyText"/>
        <w:kinsoku w:val="0"/>
        <w:overflowPunct w:val="0"/>
        <w:spacing w:line="247" w:lineRule="exact"/>
        <w:ind w:left="630" w:right="915"/>
        <w:rPr>
          <w:sz w:val="20"/>
          <w:szCs w:val="20"/>
        </w:rPr>
      </w:pPr>
    </w:p>
    <w:p w14:paraId="35F715A8" w14:textId="77777777" w:rsidR="009467AF" w:rsidRPr="009467AF" w:rsidRDefault="009467AF" w:rsidP="009467AF">
      <w:pPr>
        <w:pStyle w:val="BodyText"/>
        <w:kinsoku w:val="0"/>
        <w:overflowPunct w:val="0"/>
        <w:spacing w:after="240" w:line="247" w:lineRule="exact"/>
        <w:ind w:left="630" w:right="915"/>
        <w:rPr>
          <w:sz w:val="20"/>
          <w:szCs w:val="20"/>
        </w:rPr>
      </w:pPr>
    </w:p>
    <w:p w14:paraId="210F5AAF" w14:textId="77777777" w:rsidR="00811429" w:rsidRPr="00811429" w:rsidRDefault="00811429" w:rsidP="009467AF">
      <w:pPr>
        <w:pStyle w:val="BodyText"/>
        <w:kinsoku w:val="0"/>
        <w:overflowPunct w:val="0"/>
        <w:spacing w:line="247" w:lineRule="exact"/>
        <w:ind w:left="630" w:right="915"/>
        <w:rPr>
          <w:sz w:val="20"/>
          <w:szCs w:val="20"/>
        </w:rPr>
      </w:pPr>
    </w:p>
    <w:p w14:paraId="6D4FE5BA" w14:textId="3B10EC32" w:rsidR="00292F5F" w:rsidRPr="0054584D" w:rsidRDefault="00292F5F" w:rsidP="00B10D70">
      <w:pPr>
        <w:pStyle w:val="ListParagraph"/>
        <w:numPr>
          <w:ilvl w:val="0"/>
          <w:numId w:val="1"/>
        </w:numPr>
        <w:spacing w:after="0"/>
        <w:ind w:left="360"/>
        <w:contextualSpacing w:val="0"/>
        <w:rPr>
          <w:b/>
          <w:bCs/>
          <w:sz w:val="20"/>
          <w:szCs w:val="20"/>
        </w:rPr>
      </w:pPr>
      <w:r w:rsidRPr="0054584D">
        <w:rPr>
          <w:b/>
          <w:bCs/>
          <w:sz w:val="20"/>
          <w:szCs w:val="20"/>
        </w:rPr>
        <w:t>Potential Research Risks or Discomforts to Participants</w:t>
      </w:r>
      <w:r w:rsidR="00B360F6">
        <w:rPr>
          <w:b/>
          <w:bCs/>
          <w:sz w:val="20"/>
          <w:szCs w:val="20"/>
        </w:rPr>
        <w:t>,</w:t>
      </w:r>
      <w:r w:rsidRPr="0054584D">
        <w:rPr>
          <w:b/>
          <w:bCs/>
          <w:sz w:val="20"/>
          <w:szCs w:val="20"/>
        </w:rPr>
        <w:t xml:space="preserve"> Mini</w:t>
      </w:r>
      <w:r w:rsidR="00885ED4" w:rsidRPr="0054584D">
        <w:rPr>
          <w:b/>
          <w:bCs/>
          <w:sz w:val="20"/>
          <w:szCs w:val="20"/>
        </w:rPr>
        <w:t>mization of Risks</w:t>
      </w:r>
      <w:r w:rsidR="0031137F">
        <w:rPr>
          <w:b/>
          <w:bCs/>
          <w:sz w:val="20"/>
          <w:szCs w:val="20"/>
        </w:rPr>
        <w:t xml:space="preserve"> </w:t>
      </w:r>
    </w:p>
    <w:p w14:paraId="7C3F94EE" w14:textId="77777777" w:rsidR="00811429" w:rsidRPr="00811429" w:rsidRDefault="00811429" w:rsidP="00811429">
      <w:pPr>
        <w:pStyle w:val="ListParagraph"/>
        <w:numPr>
          <w:ilvl w:val="0"/>
          <w:numId w:val="14"/>
        </w:numPr>
        <w:ind w:left="720"/>
        <w:rPr>
          <w:color w:val="0070C0"/>
          <w:sz w:val="20"/>
          <w:szCs w:val="20"/>
        </w:rPr>
      </w:pPr>
      <w:r w:rsidRPr="00811429">
        <w:rPr>
          <w:sz w:val="20"/>
          <w:szCs w:val="20"/>
        </w:rPr>
        <w:t xml:space="preserve">Describe any reasonably foreseeable risks of harm or discomforts for individuals and/or groups that may result from participation in the research. </w:t>
      </w:r>
      <w:r w:rsidRPr="00811429">
        <w:rPr>
          <w:color w:val="0070C0"/>
          <w:sz w:val="20"/>
          <w:szCs w:val="20"/>
        </w:rPr>
        <w:t>While risks associated with participation may not be expected, most protocols carry some risk. Risk of breach of confidentiality is present in almost all studies. Consider the following:</w:t>
      </w:r>
    </w:p>
    <w:p w14:paraId="2E4164B3" w14:textId="77777777" w:rsidR="00811429" w:rsidRPr="00811429" w:rsidRDefault="00811429" w:rsidP="00811429">
      <w:pPr>
        <w:pStyle w:val="ListParagraph"/>
        <w:numPr>
          <w:ilvl w:val="0"/>
          <w:numId w:val="13"/>
        </w:numPr>
        <w:rPr>
          <w:color w:val="0070C0"/>
          <w:sz w:val="20"/>
          <w:szCs w:val="20"/>
        </w:rPr>
      </w:pPr>
      <w:r w:rsidRPr="00811429">
        <w:rPr>
          <w:color w:val="0070C0"/>
          <w:sz w:val="20"/>
          <w:szCs w:val="20"/>
        </w:rPr>
        <w:lastRenderedPageBreak/>
        <w:t>Information risks (e.g., loss of privacy and/or breach of confidentiality). Even when data is coded or de-identified, combination of certain information may re-identify participants.</w:t>
      </w:r>
    </w:p>
    <w:p w14:paraId="1DC0F2C8" w14:textId="77777777" w:rsidR="00811429" w:rsidRPr="00811429" w:rsidRDefault="00811429" w:rsidP="00811429">
      <w:pPr>
        <w:pStyle w:val="ListParagraph"/>
        <w:numPr>
          <w:ilvl w:val="0"/>
          <w:numId w:val="13"/>
        </w:numPr>
        <w:rPr>
          <w:color w:val="0070C0"/>
          <w:sz w:val="20"/>
          <w:szCs w:val="20"/>
        </w:rPr>
      </w:pPr>
      <w:r w:rsidRPr="00811429">
        <w:rPr>
          <w:color w:val="0070C0"/>
          <w:sz w:val="20"/>
          <w:szCs w:val="20"/>
        </w:rPr>
        <w:t>Psychological or emotional risks (e.g., fear, stress, confusion, guilt, loss of self-esteem, depression, triggering of past emotional experiences).</w:t>
      </w:r>
    </w:p>
    <w:p w14:paraId="0E2EAEA3" w14:textId="77777777" w:rsidR="00811429" w:rsidRPr="00811429" w:rsidRDefault="00811429" w:rsidP="00811429">
      <w:pPr>
        <w:pStyle w:val="ListParagraph"/>
        <w:numPr>
          <w:ilvl w:val="0"/>
          <w:numId w:val="13"/>
        </w:numPr>
        <w:rPr>
          <w:color w:val="0070C0"/>
          <w:sz w:val="20"/>
          <w:szCs w:val="20"/>
        </w:rPr>
      </w:pPr>
      <w:r w:rsidRPr="00811429">
        <w:rPr>
          <w:color w:val="0070C0"/>
          <w:sz w:val="20"/>
          <w:szCs w:val="20"/>
        </w:rPr>
        <w:t>Social risks (e.g., social stigma, chance of being ostracized or shunned), economic risks (e.g., change in employment or insurability).</w:t>
      </w:r>
    </w:p>
    <w:p w14:paraId="2FEE5DBC" w14:textId="77777777" w:rsidR="00811429" w:rsidRPr="00811429" w:rsidRDefault="00811429" w:rsidP="00811429">
      <w:pPr>
        <w:pStyle w:val="ListParagraph"/>
        <w:numPr>
          <w:ilvl w:val="0"/>
          <w:numId w:val="13"/>
        </w:numPr>
        <w:rPr>
          <w:color w:val="0070C0"/>
          <w:sz w:val="20"/>
          <w:szCs w:val="20"/>
        </w:rPr>
      </w:pPr>
      <w:r w:rsidRPr="00811429">
        <w:rPr>
          <w:color w:val="0070C0"/>
          <w:sz w:val="20"/>
          <w:szCs w:val="20"/>
        </w:rPr>
        <w:t>Physical risks or harms (e.g., fatigue, pain or discomfort, potential injury, illness or disease, or death, side effects and contraindications of drugs or substances used in research).</w:t>
      </w:r>
    </w:p>
    <w:p w14:paraId="668EC9D0" w14:textId="77777777" w:rsidR="00811429" w:rsidRPr="00811429" w:rsidRDefault="00811429" w:rsidP="00811429">
      <w:pPr>
        <w:pStyle w:val="ListParagraph"/>
        <w:numPr>
          <w:ilvl w:val="0"/>
          <w:numId w:val="13"/>
        </w:numPr>
        <w:rPr>
          <w:color w:val="0070C0"/>
          <w:sz w:val="20"/>
          <w:szCs w:val="20"/>
        </w:rPr>
      </w:pPr>
      <w:r w:rsidRPr="00811429">
        <w:rPr>
          <w:color w:val="0070C0"/>
          <w:sz w:val="20"/>
          <w:szCs w:val="20"/>
        </w:rPr>
        <w:t>Legal risks (e.g., risk of persecution, mandatory reporting).</w:t>
      </w:r>
    </w:p>
    <w:p w14:paraId="0EE12C92" w14:textId="55C6371F" w:rsidR="00811429" w:rsidRDefault="00811429" w:rsidP="00811429">
      <w:pPr>
        <w:pStyle w:val="ListParagraph"/>
        <w:numPr>
          <w:ilvl w:val="0"/>
          <w:numId w:val="13"/>
        </w:numPr>
        <w:rPr>
          <w:color w:val="0070C0"/>
          <w:sz w:val="20"/>
          <w:szCs w:val="20"/>
        </w:rPr>
      </w:pPr>
      <w:r w:rsidRPr="00811429">
        <w:rPr>
          <w:color w:val="0070C0"/>
          <w:sz w:val="20"/>
          <w:szCs w:val="20"/>
        </w:rPr>
        <w:t>Genetic privacy risk (e.g., stigmatization, self-stigmatization, limits to insurance coverage or employability, misattributed paternity, etc.)</w:t>
      </w:r>
    </w:p>
    <w:p w14:paraId="15FF7424" w14:textId="488B87E1" w:rsidR="009467AF" w:rsidRDefault="009467AF" w:rsidP="009467AF">
      <w:pPr>
        <w:pStyle w:val="ListParagraph"/>
        <w:widowControl w:val="0"/>
        <w:tabs>
          <w:tab w:val="left" w:pos="1923"/>
        </w:tabs>
        <w:autoSpaceDE w:val="0"/>
        <w:autoSpaceDN w:val="0"/>
        <w:spacing w:line="240" w:lineRule="auto"/>
        <w:ind w:right="979"/>
        <w:rPr>
          <w:sz w:val="20"/>
          <w:szCs w:val="20"/>
        </w:rPr>
      </w:pPr>
    </w:p>
    <w:p w14:paraId="041756EF"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303D8950" w14:textId="77777777" w:rsidR="009467AF" w:rsidRPr="009467AF" w:rsidRDefault="009467AF" w:rsidP="009467AF">
      <w:pPr>
        <w:ind w:left="720"/>
        <w:rPr>
          <w:sz w:val="20"/>
          <w:szCs w:val="20"/>
        </w:rPr>
      </w:pPr>
    </w:p>
    <w:p w14:paraId="168C47B5" w14:textId="77777777" w:rsidR="00811429" w:rsidRPr="00811429" w:rsidRDefault="00811429" w:rsidP="00811429">
      <w:pPr>
        <w:pStyle w:val="ListParagraph"/>
        <w:numPr>
          <w:ilvl w:val="0"/>
          <w:numId w:val="14"/>
        </w:numPr>
        <w:ind w:left="720"/>
        <w:rPr>
          <w:sz w:val="20"/>
          <w:szCs w:val="20"/>
        </w:rPr>
      </w:pPr>
      <w:r w:rsidRPr="00811429">
        <w:rPr>
          <w:sz w:val="20"/>
          <w:szCs w:val="20"/>
        </w:rPr>
        <w:t>For each identified risk, explain the following:</w:t>
      </w:r>
    </w:p>
    <w:p w14:paraId="391DC7F2" w14:textId="77777777" w:rsidR="00811429" w:rsidRPr="00B27CAB" w:rsidRDefault="00811429" w:rsidP="00811429">
      <w:pPr>
        <w:pStyle w:val="ListParagraph"/>
        <w:numPr>
          <w:ilvl w:val="0"/>
          <w:numId w:val="17"/>
        </w:numPr>
        <w:ind w:left="1080"/>
        <w:rPr>
          <w:color w:val="0070C0"/>
          <w:sz w:val="20"/>
          <w:szCs w:val="20"/>
        </w:rPr>
      </w:pPr>
      <w:r w:rsidRPr="00811429">
        <w:rPr>
          <w:color w:val="0070C0"/>
          <w:sz w:val="20"/>
          <w:szCs w:val="20"/>
        </w:rPr>
        <w:t>Likelihood of the risk occurring.</w:t>
      </w:r>
    </w:p>
    <w:p w14:paraId="0B36B233" w14:textId="77777777" w:rsidR="00811429" w:rsidRPr="00B27CAB" w:rsidRDefault="00811429" w:rsidP="00811429">
      <w:pPr>
        <w:pStyle w:val="ListParagraph"/>
        <w:numPr>
          <w:ilvl w:val="0"/>
          <w:numId w:val="17"/>
        </w:numPr>
        <w:ind w:left="1080"/>
        <w:rPr>
          <w:color w:val="0070C0"/>
          <w:sz w:val="20"/>
          <w:szCs w:val="20"/>
        </w:rPr>
      </w:pPr>
      <w:r w:rsidRPr="00B27CAB">
        <w:rPr>
          <w:color w:val="0070C0"/>
          <w:sz w:val="20"/>
          <w:szCs w:val="20"/>
        </w:rPr>
        <w:t>Magnitude of the effects the risk would have should they occur.</w:t>
      </w:r>
    </w:p>
    <w:p w14:paraId="4EE9A383" w14:textId="5268A26F" w:rsidR="00811429" w:rsidRPr="00B27CAB" w:rsidRDefault="00811429" w:rsidP="00811429">
      <w:pPr>
        <w:pStyle w:val="ListParagraph"/>
        <w:numPr>
          <w:ilvl w:val="0"/>
          <w:numId w:val="17"/>
        </w:numPr>
        <w:ind w:left="1080"/>
        <w:rPr>
          <w:color w:val="0070C0"/>
          <w:sz w:val="20"/>
          <w:szCs w:val="20"/>
        </w:rPr>
      </w:pPr>
      <w:r w:rsidRPr="00B27CAB">
        <w:rPr>
          <w:color w:val="0070C0"/>
          <w:sz w:val="20"/>
          <w:szCs w:val="20"/>
        </w:rPr>
        <w:t>How the risk will be minimized</w:t>
      </w:r>
      <w:r w:rsidR="00FF4772">
        <w:rPr>
          <w:color w:val="0070C0"/>
          <w:sz w:val="20"/>
          <w:szCs w:val="20"/>
        </w:rPr>
        <w:t>, include specific mechanisms to reduce these risks</w:t>
      </w:r>
      <w:r w:rsidRPr="00B27CAB">
        <w:rPr>
          <w:color w:val="0070C0"/>
          <w:sz w:val="20"/>
          <w:szCs w:val="20"/>
        </w:rPr>
        <w:t>.</w:t>
      </w:r>
    </w:p>
    <w:p w14:paraId="68B2FFD7" w14:textId="214AD567" w:rsidR="00811429" w:rsidRPr="009467AF" w:rsidRDefault="00811429" w:rsidP="00811429">
      <w:pPr>
        <w:pStyle w:val="ListParagraph"/>
        <w:numPr>
          <w:ilvl w:val="0"/>
          <w:numId w:val="17"/>
        </w:numPr>
        <w:ind w:left="1080"/>
        <w:rPr>
          <w:sz w:val="20"/>
          <w:szCs w:val="20"/>
        </w:rPr>
      </w:pPr>
      <w:r w:rsidRPr="00B27CAB">
        <w:rPr>
          <w:color w:val="0070C0"/>
          <w:sz w:val="20"/>
          <w:szCs w:val="20"/>
        </w:rPr>
        <w:t>How the risk will be disclosed in the informed consent process.</w:t>
      </w:r>
    </w:p>
    <w:p w14:paraId="4D99887B"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bookmarkStart w:id="8" w:name="_Hlk101169119"/>
    </w:p>
    <w:p w14:paraId="1615BC11"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7A774B88" w14:textId="77777777" w:rsidR="009467AF" w:rsidRPr="009467AF" w:rsidRDefault="009467AF" w:rsidP="009467AF">
      <w:pPr>
        <w:ind w:left="720"/>
        <w:rPr>
          <w:sz w:val="20"/>
          <w:szCs w:val="20"/>
        </w:rPr>
      </w:pPr>
    </w:p>
    <w:bookmarkEnd w:id="8"/>
    <w:p w14:paraId="2D2D02FD" w14:textId="16920284" w:rsidR="00292F5F" w:rsidRDefault="00811429" w:rsidP="00811429">
      <w:pPr>
        <w:pStyle w:val="ListParagraph"/>
        <w:numPr>
          <w:ilvl w:val="0"/>
          <w:numId w:val="14"/>
        </w:numPr>
        <w:ind w:left="810"/>
        <w:rPr>
          <w:sz w:val="20"/>
          <w:szCs w:val="20"/>
        </w:rPr>
      </w:pPr>
      <w:r w:rsidRPr="00811429">
        <w:rPr>
          <w:sz w:val="20"/>
          <w:szCs w:val="20"/>
        </w:rPr>
        <w:t>When appropriate, describe any provisions for data and safety monitoring for the progress of the research and the safety of the patients.</w:t>
      </w:r>
    </w:p>
    <w:p w14:paraId="7F6D50E6"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1FC590D3"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043D8576" w14:textId="77777777" w:rsidR="00811429" w:rsidRPr="009467AF" w:rsidRDefault="00811429" w:rsidP="009467AF">
      <w:pPr>
        <w:ind w:left="720"/>
        <w:rPr>
          <w:sz w:val="20"/>
          <w:szCs w:val="20"/>
        </w:rPr>
      </w:pPr>
    </w:p>
    <w:p w14:paraId="4996E9CE" w14:textId="6CAF83A0" w:rsidR="00292F5F" w:rsidRPr="0054584D" w:rsidRDefault="00292F5F" w:rsidP="00B10D70">
      <w:pPr>
        <w:pStyle w:val="ListParagraph"/>
        <w:numPr>
          <w:ilvl w:val="0"/>
          <w:numId w:val="1"/>
        </w:numPr>
        <w:spacing w:after="0"/>
        <w:ind w:left="360"/>
        <w:contextualSpacing w:val="0"/>
        <w:rPr>
          <w:b/>
          <w:bCs/>
          <w:sz w:val="20"/>
          <w:szCs w:val="20"/>
        </w:rPr>
      </w:pPr>
      <w:r w:rsidRPr="0054584D">
        <w:rPr>
          <w:b/>
          <w:bCs/>
          <w:sz w:val="20"/>
          <w:szCs w:val="20"/>
        </w:rPr>
        <w:t>Participant Privacy</w:t>
      </w:r>
      <w:r w:rsidR="007661C1">
        <w:rPr>
          <w:b/>
          <w:bCs/>
          <w:sz w:val="20"/>
          <w:szCs w:val="20"/>
        </w:rPr>
        <w:t xml:space="preserve">, Data </w:t>
      </w:r>
      <w:r w:rsidR="0031137F">
        <w:rPr>
          <w:b/>
          <w:bCs/>
          <w:sz w:val="20"/>
          <w:szCs w:val="20"/>
        </w:rPr>
        <w:t xml:space="preserve">identification </w:t>
      </w:r>
      <w:proofErr w:type="gramStart"/>
      <w:r w:rsidR="0031137F">
        <w:rPr>
          <w:b/>
          <w:bCs/>
          <w:sz w:val="20"/>
          <w:szCs w:val="20"/>
        </w:rPr>
        <w:t>level</w:t>
      </w:r>
      <w:r w:rsidR="007661C1">
        <w:rPr>
          <w:b/>
          <w:bCs/>
          <w:sz w:val="20"/>
          <w:szCs w:val="20"/>
        </w:rPr>
        <w:t xml:space="preserve">  Data</w:t>
      </w:r>
      <w:proofErr w:type="gramEnd"/>
      <w:r w:rsidR="007661C1">
        <w:rPr>
          <w:b/>
          <w:bCs/>
          <w:sz w:val="20"/>
          <w:szCs w:val="20"/>
        </w:rPr>
        <w:t xml:space="preserve"> Confidentiality</w:t>
      </w:r>
      <w:r w:rsidR="0031137F">
        <w:rPr>
          <w:b/>
          <w:bCs/>
          <w:sz w:val="20"/>
          <w:szCs w:val="20"/>
        </w:rPr>
        <w:t xml:space="preserve"> and data storage</w:t>
      </w:r>
    </w:p>
    <w:p w14:paraId="07E6A114" w14:textId="77777777" w:rsidR="00811429" w:rsidRPr="00811429" w:rsidRDefault="00811429" w:rsidP="00811429">
      <w:pPr>
        <w:pStyle w:val="ListParagraph"/>
        <w:numPr>
          <w:ilvl w:val="0"/>
          <w:numId w:val="21"/>
        </w:numPr>
        <w:ind w:left="720"/>
        <w:rPr>
          <w:bCs/>
          <w:sz w:val="20"/>
          <w:szCs w:val="20"/>
        </w:rPr>
      </w:pPr>
      <w:r w:rsidRPr="00811429">
        <w:rPr>
          <w:bCs/>
          <w:sz w:val="20"/>
          <w:szCs w:val="20"/>
        </w:rPr>
        <w:t>Privacy</w:t>
      </w:r>
    </w:p>
    <w:p w14:paraId="35BE1E49" w14:textId="77777777" w:rsidR="00811429" w:rsidRPr="00811429" w:rsidRDefault="00811429" w:rsidP="00811429">
      <w:pPr>
        <w:pStyle w:val="ListParagraph"/>
        <w:numPr>
          <w:ilvl w:val="0"/>
          <w:numId w:val="18"/>
        </w:numPr>
        <w:rPr>
          <w:color w:val="0070C0"/>
          <w:sz w:val="20"/>
          <w:szCs w:val="20"/>
        </w:rPr>
      </w:pPr>
      <w:r w:rsidRPr="00811429">
        <w:rPr>
          <w:color w:val="0070C0"/>
          <w:sz w:val="20"/>
          <w:szCs w:val="20"/>
        </w:rPr>
        <w:t>Describe the steps that will be taken to promote the protection of participants’ privacy. Consider the following:</w:t>
      </w:r>
    </w:p>
    <w:p w14:paraId="599C9BD4" w14:textId="77777777" w:rsidR="00811429" w:rsidRPr="00811429" w:rsidRDefault="00811429" w:rsidP="00811429">
      <w:pPr>
        <w:pStyle w:val="ListParagraph"/>
        <w:numPr>
          <w:ilvl w:val="0"/>
          <w:numId w:val="19"/>
        </w:numPr>
        <w:ind w:left="1440"/>
        <w:rPr>
          <w:color w:val="0070C0"/>
          <w:sz w:val="20"/>
          <w:szCs w:val="20"/>
        </w:rPr>
      </w:pPr>
      <w:r w:rsidRPr="00811429">
        <w:rPr>
          <w:color w:val="0070C0"/>
          <w:sz w:val="20"/>
          <w:szCs w:val="20"/>
        </w:rPr>
        <w:t>The methods used to identify and contact potential participants</w:t>
      </w:r>
    </w:p>
    <w:p w14:paraId="6812EE87" w14:textId="77777777" w:rsidR="00811429" w:rsidRPr="00811429" w:rsidRDefault="00811429" w:rsidP="00811429">
      <w:pPr>
        <w:pStyle w:val="ListParagraph"/>
        <w:numPr>
          <w:ilvl w:val="0"/>
          <w:numId w:val="19"/>
        </w:numPr>
        <w:ind w:left="1440"/>
        <w:rPr>
          <w:color w:val="0070C0"/>
          <w:sz w:val="20"/>
          <w:szCs w:val="20"/>
        </w:rPr>
      </w:pPr>
      <w:r w:rsidRPr="00811429">
        <w:rPr>
          <w:color w:val="0070C0"/>
          <w:sz w:val="20"/>
          <w:szCs w:val="20"/>
        </w:rPr>
        <w:t>The settings in which an individual will be interacting with an investigator.</w:t>
      </w:r>
    </w:p>
    <w:p w14:paraId="39559B11" w14:textId="77777777" w:rsidR="00811429" w:rsidRPr="00811429" w:rsidRDefault="00811429" w:rsidP="00811429">
      <w:pPr>
        <w:pStyle w:val="ListParagraph"/>
        <w:numPr>
          <w:ilvl w:val="0"/>
          <w:numId w:val="19"/>
        </w:numPr>
        <w:ind w:left="1440"/>
        <w:rPr>
          <w:color w:val="0070C0"/>
          <w:sz w:val="20"/>
          <w:szCs w:val="20"/>
        </w:rPr>
      </w:pPr>
      <w:r w:rsidRPr="00811429">
        <w:rPr>
          <w:color w:val="0070C0"/>
          <w:sz w:val="20"/>
          <w:szCs w:val="20"/>
        </w:rPr>
        <w:t>The appropriateness of all personnel present for research activities.</w:t>
      </w:r>
    </w:p>
    <w:p w14:paraId="242AB5D7" w14:textId="77777777" w:rsidR="00811429" w:rsidRPr="00811429" w:rsidRDefault="00811429" w:rsidP="00811429">
      <w:pPr>
        <w:pStyle w:val="ListParagraph"/>
        <w:numPr>
          <w:ilvl w:val="0"/>
          <w:numId w:val="19"/>
        </w:numPr>
        <w:ind w:left="1440"/>
        <w:rPr>
          <w:color w:val="0070C0"/>
          <w:sz w:val="20"/>
          <w:szCs w:val="20"/>
        </w:rPr>
      </w:pPr>
      <w:r w:rsidRPr="00811429">
        <w:rPr>
          <w:color w:val="0070C0"/>
          <w:sz w:val="20"/>
          <w:szCs w:val="20"/>
        </w:rPr>
        <w:t>The methods used to obtain information about participants.</w:t>
      </w:r>
    </w:p>
    <w:p w14:paraId="158ECAB5" w14:textId="77777777" w:rsidR="00811429" w:rsidRPr="00811429" w:rsidRDefault="00811429" w:rsidP="00811429">
      <w:pPr>
        <w:pStyle w:val="ListParagraph"/>
        <w:numPr>
          <w:ilvl w:val="0"/>
          <w:numId w:val="19"/>
        </w:numPr>
        <w:ind w:left="1440"/>
        <w:rPr>
          <w:color w:val="0070C0"/>
          <w:sz w:val="20"/>
          <w:szCs w:val="20"/>
        </w:rPr>
      </w:pPr>
      <w:r w:rsidRPr="00811429">
        <w:rPr>
          <w:color w:val="0070C0"/>
          <w:sz w:val="20"/>
          <w:szCs w:val="20"/>
        </w:rPr>
        <w:t>The sensitivity of the requested information:</w:t>
      </w:r>
    </w:p>
    <w:p w14:paraId="22032DD0" w14:textId="77777777" w:rsidR="00811429" w:rsidRPr="00811429" w:rsidRDefault="00811429" w:rsidP="00811429">
      <w:pPr>
        <w:pStyle w:val="ListParagraph"/>
        <w:numPr>
          <w:ilvl w:val="0"/>
          <w:numId w:val="20"/>
        </w:numPr>
        <w:ind w:left="1800"/>
        <w:rPr>
          <w:color w:val="0070C0"/>
          <w:sz w:val="20"/>
          <w:szCs w:val="20"/>
        </w:rPr>
      </w:pPr>
      <w:r w:rsidRPr="00811429">
        <w:rPr>
          <w:color w:val="0070C0"/>
          <w:sz w:val="20"/>
          <w:szCs w:val="20"/>
        </w:rPr>
        <w:t>In relation to the potential privacy risks of the information.</w:t>
      </w:r>
    </w:p>
    <w:p w14:paraId="6F0156E8" w14:textId="6A8CD61D" w:rsidR="00811429" w:rsidRPr="009467AF" w:rsidRDefault="00811429" w:rsidP="00811429">
      <w:pPr>
        <w:pStyle w:val="ListParagraph"/>
        <w:numPr>
          <w:ilvl w:val="0"/>
          <w:numId w:val="20"/>
        </w:numPr>
        <w:ind w:left="1800"/>
        <w:rPr>
          <w:sz w:val="20"/>
          <w:szCs w:val="20"/>
        </w:rPr>
      </w:pPr>
      <w:r w:rsidRPr="00811429">
        <w:rPr>
          <w:color w:val="0070C0"/>
          <w:sz w:val="20"/>
          <w:szCs w:val="20"/>
        </w:rPr>
        <w:t>In relation to options for participants to disclose identity.</w:t>
      </w:r>
    </w:p>
    <w:p w14:paraId="4BB9F4A4"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37EB08CD"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37FEF997" w14:textId="77777777" w:rsidR="009467AF" w:rsidRPr="009467AF" w:rsidRDefault="009467AF" w:rsidP="009467AF">
      <w:pPr>
        <w:ind w:left="720"/>
        <w:rPr>
          <w:sz w:val="20"/>
          <w:szCs w:val="20"/>
        </w:rPr>
      </w:pPr>
    </w:p>
    <w:p w14:paraId="7C8271C6" w14:textId="1F39484B" w:rsidR="00602F33" w:rsidRDefault="00602F33" w:rsidP="00602F33">
      <w:pPr>
        <w:numPr>
          <w:ilvl w:val="0"/>
          <w:numId w:val="18"/>
        </w:numPr>
        <w:rPr>
          <w:color w:val="0070C0"/>
          <w:sz w:val="20"/>
          <w:szCs w:val="20"/>
        </w:rPr>
      </w:pPr>
      <w:r w:rsidRPr="00B27CAB">
        <w:rPr>
          <w:color w:val="0070C0"/>
          <w:sz w:val="20"/>
          <w:szCs w:val="20"/>
        </w:rPr>
        <w:t>Describe what personal or identifiable information will be obtained to facilitate the research and as part of data collection. If participant data will be collected without identifiers, please state this.</w:t>
      </w:r>
    </w:p>
    <w:p w14:paraId="08BB8A71"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1DBAB88A"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739726E1" w14:textId="77777777" w:rsidR="009467AF" w:rsidRPr="009467AF" w:rsidRDefault="009467AF" w:rsidP="009467AF">
      <w:pPr>
        <w:ind w:left="720"/>
        <w:rPr>
          <w:sz w:val="20"/>
          <w:szCs w:val="20"/>
        </w:rPr>
      </w:pPr>
    </w:p>
    <w:p w14:paraId="2FB708E6" w14:textId="77777777" w:rsidR="00602F33" w:rsidRPr="00602F33" w:rsidRDefault="00602F33" w:rsidP="009467AF">
      <w:pPr>
        <w:numPr>
          <w:ilvl w:val="0"/>
          <w:numId w:val="21"/>
        </w:numPr>
        <w:spacing w:after="0"/>
        <w:ind w:left="720"/>
        <w:rPr>
          <w:bCs/>
          <w:sz w:val="20"/>
          <w:szCs w:val="20"/>
        </w:rPr>
      </w:pPr>
      <w:r w:rsidRPr="00602F33">
        <w:rPr>
          <w:bCs/>
          <w:sz w:val="20"/>
          <w:szCs w:val="20"/>
        </w:rPr>
        <w:t>Level of data identification and protection</w:t>
      </w:r>
    </w:p>
    <w:p w14:paraId="77C2A252" w14:textId="23DD61E5" w:rsidR="00885ED4" w:rsidRPr="00B27CAB" w:rsidRDefault="00602F33" w:rsidP="00B27CAB">
      <w:pPr>
        <w:pStyle w:val="ListParagraph"/>
        <w:numPr>
          <w:ilvl w:val="0"/>
          <w:numId w:val="18"/>
        </w:numPr>
        <w:rPr>
          <w:color w:val="0070C0"/>
          <w:sz w:val="20"/>
          <w:szCs w:val="20"/>
        </w:rPr>
      </w:pPr>
      <w:r w:rsidRPr="00B27CAB">
        <w:rPr>
          <w:color w:val="0070C0"/>
          <w:sz w:val="20"/>
          <w:szCs w:val="20"/>
        </w:rPr>
        <w:t xml:space="preserve">Describe what data will be collected, including the level of identification when it is collected </w:t>
      </w:r>
      <w:r w:rsidRPr="00B27CAB">
        <w:rPr>
          <w:b/>
          <w:color w:val="0070C0"/>
          <w:sz w:val="20"/>
          <w:szCs w:val="20"/>
        </w:rPr>
        <w:t>and</w:t>
      </w:r>
      <w:r w:rsidRPr="00B27CAB">
        <w:rPr>
          <w:color w:val="0070C0"/>
          <w:sz w:val="20"/>
          <w:szCs w:val="20"/>
        </w:rPr>
        <w:t xml:space="preserve"> when it is stored (identifiable, coded, de-identified, anonymous s, etc.)</w:t>
      </w:r>
      <w:r w:rsidR="00FF4772">
        <w:rPr>
          <w:color w:val="0070C0"/>
          <w:sz w:val="20"/>
          <w:szCs w:val="20"/>
        </w:rPr>
        <w:t xml:space="preserve">. Note that coded data with a key is considered </w:t>
      </w:r>
      <w:proofErr w:type="gramStart"/>
      <w:r w:rsidR="00FF4772">
        <w:rPr>
          <w:color w:val="0070C0"/>
          <w:sz w:val="20"/>
          <w:szCs w:val="20"/>
        </w:rPr>
        <w:t>identifiable, unless</w:t>
      </w:r>
      <w:proofErr w:type="gramEnd"/>
      <w:r w:rsidR="00FF4772">
        <w:rPr>
          <w:color w:val="0070C0"/>
          <w:sz w:val="20"/>
          <w:szCs w:val="20"/>
        </w:rPr>
        <w:t xml:space="preserve"> the PI and research team cannot access the key. If the project team has access to the key, then the information is identifiable until they key is destroyed.</w:t>
      </w:r>
    </w:p>
    <w:p w14:paraId="082062A7" w14:textId="77777777" w:rsidR="00A91977" w:rsidRPr="00B27CAB" w:rsidRDefault="00A91977" w:rsidP="00B27CAB">
      <w:pPr>
        <w:numPr>
          <w:ilvl w:val="0"/>
          <w:numId w:val="22"/>
        </w:numPr>
        <w:ind w:left="1440"/>
        <w:contextualSpacing/>
        <w:rPr>
          <w:color w:val="0070C0"/>
          <w:sz w:val="20"/>
          <w:szCs w:val="20"/>
        </w:rPr>
      </w:pPr>
      <w:r w:rsidRPr="00B27CAB">
        <w:rPr>
          <w:color w:val="0070C0"/>
          <w:sz w:val="20"/>
          <w:szCs w:val="20"/>
        </w:rPr>
        <w:t>Any other information collected to facilitate the research (i.e., contact information for recruitment).</w:t>
      </w:r>
    </w:p>
    <w:p w14:paraId="5D75441C" w14:textId="77777777" w:rsidR="00A91977" w:rsidRPr="00B27CAB" w:rsidRDefault="00A91977" w:rsidP="00B27CAB">
      <w:pPr>
        <w:numPr>
          <w:ilvl w:val="0"/>
          <w:numId w:val="22"/>
        </w:numPr>
        <w:ind w:left="1440"/>
        <w:contextualSpacing/>
        <w:rPr>
          <w:color w:val="0070C0"/>
          <w:sz w:val="20"/>
          <w:szCs w:val="20"/>
        </w:rPr>
      </w:pPr>
      <w:r w:rsidRPr="00B27CAB">
        <w:rPr>
          <w:color w:val="0070C0"/>
          <w:sz w:val="20"/>
          <w:szCs w:val="20"/>
        </w:rPr>
        <w:t xml:space="preserve">Collection of audio/video/digital recordings or photos </w:t>
      </w:r>
    </w:p>
    <w:p w14:paraId="76C2BCC9" w14:textId="40AFDEA4" w:rsidR="00A91977" w:rsidRDefault="00A91977" w:rsidP="00B27CAB">
      <w:pPr>
        <w:numPr>
          <w:ilvl w:val="0"/>
          <w:numId w:val="22"/>
        </w:numPr>
        <w:ind w:left="1440"/>
        <w:contextualSpacing/>
        <w:rPr>
          <w:color w:val="0070C0"/>
          <w:sz w:val="20"/>
          <w:szCs w:val="20"/>
        </w:rPr>
      </w:pPr>
      <w:r w:rsidRPr="00B27CAB">
        <w:rPr>
          <w:color w:val="0070C0"/>
          <w:sz w:val="20"/>
          <w:szCs w:val="20"/>
        </w:rPr>
        <w:t>Any existing data and its level of identification (i.e., obtaining data from another source coded, or identifiable, etc.).</w:t>
      </w:r>
    </w:p>
    <w:p w14:paraId="48C4E2B5"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443A11DF"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02CC62DF" w14:textId="77777777" w:rsidR="009467AF" w:rsidRPr="009467AF" w:rsidRDefault="009467AF" w:rsidP="009467AF">
      <w:pPr>
        <w:ind w:left="720"/>
        <w:rPr>
          <w:sz w:val="20"/>
          <w:szCs w:val="20"/>
        </w:rPr>
      </w:pPr>
    </w:p>
    <w:p w14:paraId="1BD56097" w14:textId="77777777" w:rsidR="00A91977" w:rsidRPr="00A91977" w:rsidRDefault="00A91977" w:rsidP="006074E4">
      <w:pPr>
        <w:numPr>
          <w:ilvl w:val="0"/>
          <w:numId w:val="21"/>
        </w:numPr>
        <w:ind w:left="720"/>
        <w:contextualSpacing/>
        <w:rPr>
          <w:bCs/>
          <w:sz w:val="20"/>
          <w:szCs w:val="20"/>
        </w:rPr>
      </w:pPr>
      <w:r w:rsidRPr="00A91977">
        <w:rPr>
          <w:bCs/>
          <w:sz w:val="20"/>
          <w:szCs w:val="20"/>
        </w:rPr>
        <w:t>Confidentiality</w:t>
      </w:r>
    </w:p>
    <w:p w14:paraId="63E7536D" w14:textId="77777777" w:rsidR="00A91977" w:rsidRPr="00A91977" w:rsidRDefault="00A91977" w:rsidP="006074E4">
      <w:pPr>
        <w:numPr>
          <w:ilvl w:val="0"/>
          <w:numId w:val="18"/>
        </w:numPr>
        <w:contextualSpacing/>
        <w:rPr>
          <w:sz w:val="20"/>
          <w:szCs w:val="20"/>
        </w:rPr>
      </w:pPr>
      <w:r w:rsidRPr="00A91977">
        <w:rPr>
          <w:sz w:val="20"/>
          <w:szCs w:val="20"/>
        </w:rPr>
        <w:t>Describe the steps that will be taken to secure data and/or specimens for the research.</w:t>
      </w:r>
    </w:p>
    <w:p w14:paraId="3C785CE2" w14:textId="77777777" w:rsidR="00A91977" w:rsidRPr="00A91977" w:rsidRDefault="00A91977" w:rsidP="006074E4">
      <w:pPr>
        <w:numPr>
          <w:ilvl w:val="0"/>
          <w:numId w:val="18"/>
        </w:numPr>
        <w:contextualSpacing/>
        <w:rPr>
          <w:color w:val="0070C0"/>
          <w:sz w:val="20"/>
          <w:szCs w:val="20"/>
        </w:rPr>
      </w:pPr>
      <w:r w:rsidRPr="00A91977">
        <w:rPr>
          <w:sz w:val="20"/>
          <w:szCs w:val="20"/>
        </w:rPr>
        <w:t>Describe if participants’ private information will be coded</w:t>
      </w:r>
      <w:r w:rsidRPr="00A91977">
        <w:rPr>
          <w:color w:val="0070C0"/>
          <w:sz w:val="20"/>
          <w:szCs w:val="20"/>
        </w:rPr>
        <w:t xml:space="preserve"> (i.e., identifying information has been replaced with a number, pseudonym, etc.), include:</w:t>
      </w:r>
    </w:p>
    <w:p w14:paraId="70900D3C" w14:textId="77777777" w:rsidR="00A91977" w:rsidRPr="00A91977" w:rsidRDefault="00A91977" w:rsidP="006074E4">
      <w:pPr>
        <w:numPr>
          <w:ilvl w:val="0"/>
          <w:numId w:val="23"/>
        </w:numPr>
        <w:ind w:left="1440"/>
        <w:contextualSpacing/>
        <w:rPr>
          <w:color w:val="0070C0"/>
          <w:sz w:val="20"/>
          <w:szCs w:val="20"/>
        </w:rPr>
      </w:pPr>
      <w:r w:rsidRPr="00A91977">
        <w:rPr>
          <w:color w:val="0070C0"/>
          <w:sz w:val="20"/>
          <w:szCs w:val="20"/>
        </w:rPr>
        <w:t>How the key to decipher the code (i.e., list linking participant’s names with pseudonyms or participant number) will be stored?</w:t>
      </w:r>
    </w:p>
    <w:p w14:paraId="6158AD68" w14:textId="77777777" w:rsidR="00A91977" w:rsidRPr="00A91977" w:rsidRDefault="00A91977" w:rsidP="006074E4">
      <w:pPr>
        <w:numPr>
          <w:ilvl w:val="0"/>
          <w:numId w:val="23"/>
        </w:numPr>
        <w:ind w:left="1440"/>
        <w:contextualSpacing/>
        <w:rPr>
          <w:color w:val="0070C0"/>
          <w:sz w:val="20"/>
          <w:szCs w:val="20"/>
        </w:rPr>
      </w:pPr>
      <w:r w:rsidRPr="00A91977">
        <w:rPr>
          <w:color w:val="0070C0"/>
          <w:sz w:val="20"/>
          <w:szCs w:val="20"/>
        </w:rPr>
        <w:t>Who will have access to the code key?</w:t>
      </w:r>
    </w:p>
    <w:p w14:paraId="22015D4D" w14:textId="75F9A3BB" w:rsidR="00A91977" w:rsidRDefault="00A91977" w:rsidP="006074E4">
      <w:pPr>
        <w:numPr>
          <w:ilvl w:val="0"/>
          <w:numId w:val="23"/>
        </w:numPr>
        <w:ind w:left="1440"/>
        <w:contextualSpacing/>
        <w:rPr>
          <w:color w:val="0070C0"/>
          <w:sz w:val="20"/>
          <w:szCs w:val="20"/>
        </w:rPr>
      </w:pPr>
      <w:r w:rsidRPr="00A91977">
        <w:rPr>
          <w:color w:val="0070C0"/>
          <w:sz w:val="20"/>
          <w:szCs w:val="20"/>
        </w:rPr>
        <w:t>If, how, and why the code key will be retained.</w:t>
      </w:r>
    </w:p>
    <w:p w14:paraId="517AF7F4"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75871A3D"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5B0684C1" w14:textId="77777777" w:rsidR="009467AF" w:rsidRPr="009467AF" w:rsidRDefault="009467AF" w:rsidP="009467AF">
      <w:pPr>
        <w:ind w:left="720"/>
        <w:rPr>
          <w:sz w:val="20"/>
          <w:szCs w:val="20"/>
        </w:rPr>
      </w:pPr>
    </w:p>
    <w:p w14:paraId="21386484" w14:textId="77777777" w:rsidR="00A91977" w:rsidRPr="00A91977" w:rsidRDefault="00A91977" w:rsidP="006074E4">
      <w:pPr>
        <w:numPr>
          <w:ilvl w:val="0"/>
          <w:numId w:val="12"/>
        </w:numPr>
        <w:contextualSpacing/>
        <w:rPr>
          <w:sz w:val="20"/>
          <w:szCs w:val="20"/>
        </w:rPr>
      </w:pPr>
      <w:r w:rsidRPr="00A91977">
        <w:rPr>
          <w:sz w:val="20"/>
          <w:szCs w:val="20"/>
        </w:rPr>
        <w:t>Describe storage and transfer including:</w:t>
      </w:r>
    </w:p>
    <w:p w14:paraId="0B74D49A" w14:textId="7C9F50FC" w:rsidR="00A91977" w:rsidRPr="00A91977" w:rsidRDefault="00A91977" w:rsidP="006074E4">
      <w:pPr>
        <w:numPr>
          <w:ilvl w:val="0"/>
          <w:numId w:val="24"/>
        </w:numPr>
        <w:contextualSpacing/>
        <w:rPr>
          <w:color w:val="0070C0"/>
          <w:sz w:val="20"/>
          <w:szCs w:val="20"/>
        </w:rPr>
      </w:pPr>
      <w:r w:rsidRPr="00A91977">
        <w:rPr>
          <w:color w:val="0070C0"/>
          <w:sz w:val="20"/>
          <w:szCs w:val="20"/>
        </w:rPr>
        <w:t>How the data will be collected and stored</w:t>
      </w:r>
      <w:r w:rsidR="00FF4772">
        <w:rPr>
          <w:color w:val="0070C0"/>
          <w:sz w:val="20"/>
          <w:szCs w:val="20"/>
        </w:rPr>
        <w:t xml:space="preserve"> (specific location)</w:t>
      </w:r>
      <w:r w:rsidRPr="00A91977">
        <w:rPr>
          <w:color w:val="0070C0"/>
          <w:sz w:val="20"/>
          <w:szCs w:val="20"/>
        </w:rPr>
        <w:t>, including format, (e.g., audio/visual recordings or photographs, hard or electronic copy, identifiable or de-identified).</w:t>
      </w:r>
    </w:p>
    <w:p w14:paraId="1C0CD7B6" w14:textId="77777777" w:rsidR="00A91977" w:rsidRPr="00A91977" w:rsidRDefault="00A91977" w:rsidP="006074E4">
      <w:pPr>
        <w:numPr>
          <w:ilvl w:val="0"/>
          <w:numId w:val="24"/>
        </w:numPr>
        <w:contextualSpacing/>
        <w:rPr>
          <w:color w:val="0070C0"/>
          <w:sz w:val="20"/>
          <w:szCs w:val="20"/>
        </w:rPr>
      </w:pPr>
      <w:r w:rsidRPr="00A91977">
        <w:rPr>
          <w:color w:val="0070C0"/>
          <w:sz w:val="20"/>
          <w:szCs w:val="20"/>
        </w:rPr>
        <w:t>Security during transmission and sharing between researchers and participants.</w:t>
      </w:r>
    </w:p>
    <w:p w14:paraId="33BC2AB3" w14:textId="77777777" w:rsidR="00A91977" w:rsidRPr="00A91977" w:rsidRDefault="00A91977" w:rsidP="006074E4">
      <w:pPr>
        <w:numPr>
          <w:ilvl w:val="0"/>
          <w:numId w:val="24"/>
        </w:numPr>
        <w:contextualSpacing/>
        <w:rPr>
          <w:color w:val="0070C0"/>
          <w:sz w:val="20"/>
          <w:szCs w:val="20"/>
        </w:rPr>
      </w:pPr>
      <w:r w:rsidRPr="00A91977">
        <w:rPr>
          <w:color w:val="0070C0"/>
          <w:sz w:val="20"/>
          <w:szCs w:val="20"/>
        </w:rPr>
        <w:t>Who will have access to data (e.g., training of staff, authorization of access)?</w:t>
      </w:r>
    </w:p>
    <w:p w14:paraId="54BED6BD" w14:textId="77777777" w:rsidR="00A91977" w:rsidRPr="00A91977" w:rsidRDefault="00A91977" w:rsidP="006074E4">
      <w:pPr>
        <w:numPr>
          <w:ilvl w:val="0"/>
          <w:numId w:val="24"/>
        </w:numPr>
        <w:contextualSpacing/>
        <w:rPr>
          <w:color w:val="0070C0"/>
          <w:sz w:val="20"/>
          <w:szCs w:val="20"/>
        </w:rPr>
      </w:pPr>
      <w:r w:rsidRPr="00A91977">
        <w:rPr>
          <w:color w:val="0070C0"/>
          <w:sz w:val="20"/>
          <w:szCs w:val="20"/>
        </w:rPr>
        <w:t>Who is responsible for receipt or transmission of the data or specimens?</w:t>
      </w:r>
    </w:p>
    <w:p w14:paraId="3840F5F7" w14:textId="77777777" w:rsidR="00A91977" w:rsidRPr="00A91977" w:rsidRDefault="00A91977" w:rsidP="006074E4">
      <w:pPr>
        <w:numPr>
          <w:ilvl w:val="0"/>
          <w:numId w:val="24"/>
        </w:numPr>
        <w:contextualSpacing/>
        <w:rPr>
          <w:color w:val="0070C0"/>
          <w:sz w:val="20"/>
          <w:szCs w:val="20"/>
        </w:rPr>
      </w:pPr>
      <w:r w:rsidRPr="00A91977">
        <w:rPr>
          <w:color w:val="0070C0"/>
          <w:sz w:val="20"/>
          <w:szCs w:val="20"/>
        </w:rPr>
        <w:t>How will data or specimens will be transported?</w:t>
      </w:r>
    </w:p>
    <w:p w14:paraId="2F28CE63" w14:textId="77777777" w:rsidR="00A91977" w:rsidRPr="00A91977" w:rsidRDefault="00A91977" w:rsidP="006074E4">
      <w:pPr>
        <w:numPr>
          <w:ilvl w:val="0"/>
          <w:numId w:val="24"/>
        </w:numPr>
        <w:contextualSpacing/>
        <w:rPr>
          <w:color w:val="0070C0"/>
          <w:sz w:val="20"/>
          <w:szCs w:val="20"/>
        </w:rPr>
      </w:pPr>
      <w:r w:rsidRPr="00A91977">
        <w:rPr>
          <w:color w:val="0070C0"/>
          <w:sz w:val="20"/>
          <w:szCs w:val="20"/>
        </w:rPr>
        <w:t>How long the records will be kept after the study is completed.</w:t>
      </w:r>
    </w:p>
    <w:p w14:paraId="408B7B84" w14:textId="241FBDDA" w:rsidR="00A91977" w:rsidRDefault="00A91977" w:rsidP="006074E4">
      <w:pPr>
        <w:numPr>
          <w:ilvl w:val="0"/>
          <w:numId w:val="24"/>
        </w:numPr>
        <w:contextualSpacing/>
        <w:rPr>
          <w:color w:val="0070C0"/>
          <w:sz w:val="20"/>
          <w:szCs w:val="20"/>
        </w:rPr>
      </w:pPr>
      <w:r w:rsidRPr="00A91977">
        <w:rPr>
          <w:color w:val="0070C0"/>
          <w:sz w:val="20"/>
          <w:szCs w:val="20"/>
        </w:rPr>
        <w:t>The security of the area where data will be stored (e.g., locked office, password protected computer, encryption, firewalls, virus detection, etc.).</w:t>
      </w:r>
    </w:p>
    <w:p w14:paraId="0949C950"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6EBCB1CA"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57FD8745" w14:textId="77777777" w:rsidR="009467AF" w:rsidRPr="009467AF" w:rsidRDefault="009467AF" w:rsidP="009467AF">
      <w:pPr>
        <w:ind w:left="720"/>
        <w:rPr>
          <w:sz w:val="20"/>
          <w:szCs w:val="20"/>
        </w:rPr>
      </w:pPr>
    </w:p>
    <w:p w14:paraId="26A2E6F6" w14:textId="1913D96C" w:rsidR="00885ED4" w:rsidRPr="0054584D" w:rsidRDefault="00885ED4" w:rsidP="00B10D70">
      <w:pPr>
        <w:pStyle w:val="ListParagraph"/>
        <w:numPr>
          <w:ilvl w:val="0"/>
          <w:numId w:val="1"/>
        </w:numPr>
        <w:spacing w:after="0"/>
        <w:ind w:left="360"/>
        <w:contextualSpacing w:val="0"/>
        <w:rPr>
          <w:b/>
          <w:bCs/>
          <w:sz w:val="20"/>
          <w:szCs w:val="20"/>
        </w:rPr>
      </w:pPr>
      <w:r w:rsidRPr="0054584D">
        <w:rPr>
          <w:b/>
          <w:bCs/>
          <w:sz w:val="20"/>
          <w:szCs w:val="20"/>
        </w:rPr>
        <w:t>Potential Benefits of the Research</w:t>
      </w:r>
      <w:r w:rsidR="006F58AB">
        <w:rPr>
          <w:b/>
          <w:bCs/>
          <w:sz w:val="20"/>
          <w:szCs w:val="20"/>
        </w:rPr>
        <w:t xml:space="preserve"> (to participant as well as society/science)</w:t>
      </w:r>
    </w:p>
    <w:p w14:paraId="2C12DCA7" w14:textId="77777777" w:rsidR="00A91977" w:rsidRPr="00A91977" w:rsidRDefault="00A91977" w:rsidP="00A91977">
      <w:pPr>
        <w:pStyle w:val="ListParagraph"/>
        <w:numPr>
          <w:ilvl w:val="0"/>
          <w:numId w:val="25"/>
        </w:numPr>
        <w:ind w:left="720"/>
        <w:rPr>
          <w:color w:val="0070C0"/>
          <w:sz w:val="20"/>
          <w:szCs w:val="20"/>
        </w:rPr>
      </w:pPr>
      <w:r w:rsidRPr="00A91977">
        <w:rPr>
          <w:sz w:val="20"/>
          <w:szCs w:val="20"/>
        </w:rPr>
        <w:t xml:space="preserve">Describe any anticipated benefits that may result from the research. </w:t>
      </w:r>
      <w:r w:rsidRPr="00A91977">
        <w:rPr>
          <w:color w:val="0070C0"/>
          <w:sz w:val="20"/>
          <w:szCs w:val="20"/>
        </w:rPr>
        <w:t>Consider the following:</w:t>
      </w:r>
    </w:p>
    <w:p w14:paraId="6AA7AC23" w14:textId="77777777" w:rsidR="00A91977" w:rsidRPr="00A91977" w:rsidRDefault="00A91977" w:rsidP="00E8042D">
      <w:pPr>
        <w:pStyle w:val="ListParagraph"/>
        <w:numPr>
          <w:ilvl w:val="0"/>
          <w:numId w:val="26"/>
        </w:numPr>
        <w:rPr>
          <w:color w:val="0070C0"/>
          <w:sz w:val="20"/>
          <w:szCs w:val="20"/>
        </w:rPr>
      </w:pPr>
      <w:r w:rsidRPr="00A91977">
        <w:rPr>
          <w:color w:val="0070C0"/>
          <w:sz w:val="20"/>
          <w:szCs w:val="20"/>
        </w:rPr>
        <w:t xml:space="preserve">Direct benefits that may result from participation (e.g., </w:t>
      </w:r>
      <w:proofErr w:type="gramStart"/>
      <w:r w:rsidRPr="00A91977">
        <w:rPr>
          <w:color w:val="0070C0"/>
          <w:sz w:val="20"/>
          <w:szCs w:val="20"/>
        </w:rPr>
        <w:t>psychological</w:t>
      </w:r>
      <w:proofErr w:type="gramEnd"/>
      <w:r w:rsidRPr="00A91977">
        <w:rPr>
          <w:color w:val="0070C0"/>
          <w:sz w:val="20"/>
          <w:szCs w:val="20"/>
        </w:rPr>
        <w:t xml:space="preserve"> or emotional benefits, learning benefits, physical benefits, diagnostic or therapeutic benefits, etc.). If there are no direct benefits to participants, clearly state this.</w:t>
      </w:r>
    </w:p>
    <w:p w14:paraId="4243509D" w14:textId="06F2CE49" w:rsidR="00A91977" w:rsidRDefault="00A91977" w:rsidP="00E8042D">
      <w:pPr>
        <w:pStyle w:val="ListParagraph"/>
        <w:numPr>
          <w:ilvl w:val="0"/>
          <w:numId w:val="26"/>
        </w:numPr>
        <w:rPr>
          <w:color w:val="0070C0"/>
          <w:sz w:val="20"/>
          <w:szCs w:val="20"/>
        </w:rPr>
      </w:pPr>
      <w:r w:rsidRPr="00B27CAB">
        <w:rPr>
          <w:color w:val="0070C0"/>
          <w:sz w:val="20"/>
          <w:szCs w:val="20"/>
        </w:rPr>
        <w:lastRenderedPageBreak/>
        <w:t xml:space="preserve">General benefits of the research to society, </w:t>
      </w:r>
      <w:proofErr w:type="gramStart"/>
      <w:r w:rsidRPr="00B27CAB">
        <w:rPr>
          <w:color w:val="0070C0"/>
          <w:sz w:val="20"/>
          <w:szCs w:val="20"/>
        </w:rPr>
        <w:t>science</w:t>
      </w:r>
      <w:proofErr w:type="gramEnd"/>
      <w:r w:rsidRPr="00B27CAB">
        <w:rPr>
          <w:color w:val="0070C0"/>
          <w:sz w:val="20"/>
          <w:szCs w:val="20"/>
        </w:rPr>
        <w:t xml:space="preserve"> and humanity; potential generalizable knowledge.</w:t>
      </w:r>
    </w:p>
    <w:p w14:paraId="2BE06804" w14:textId="02D05BCF" w:rsidR="00FF4772" w:rsidRPr="00B27CAB" w:rsidRDefault="00FF4772" w:rsidP="00E8042D">
      <w:pPr>
        <w:pStyle w:val="ListParagraph"/>
        <w:numPr>
          <w:ilvl w:val="0"/>
          <w:numId w:val="26"/>
        </w:numPr>
        <w:rPr>
          <w:color w:val="0070C0"/>
          <w:sz w:val="20"/>
          <w:szCs w:val="20"/>
        </w:rPr>
      </w:pPr>
      <w:r>
        <w:rPr>
          <w:color w:val="0070C0"/>
          <w:sz w:val="20"/>
          <w:szCs w:val="20"/>
        </w:rPr>
        <w:t>You must indicate a benefit.</w:t>
      </w:r>
    </w:p>
    <w:p w14:paraId="0E655B01"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6160E192"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528334F2" w14:textId="25C3A21C" w:rsidR="00885ED4" w:rsidRPr="009467AF" w:rsidRDefault="00885ED4" w:rsidP="009467AF">
      <w:pPr>
        <w:ind w:left="720"/>
        <w:rPr>
          <w:sz w:val="20"/>
          <w:szCs w:val="20"/>
        </w:rPr>
      </w:pPr>
    </w:p>
    <w:p w14:paraId="453A20E8" w14:textId="49D1FB43" w:rsidR="00885ED4" w:rsidRPr="0054584D" w:rsidRDefault="00885ED4" w:rsidP="00B10D70">
      <w:pPr>
        <w:pStyle w:val="ListParagraph"/>
        <w:numPr>
          <w:ilvl w:val="0"/>
          <w:numId w:val="1"/>
        </w:numPr>
        <w:spacing w:after="0"/>
        <w:ind w:left="360"/>
        <w:contextualSpacing w:val="0"/>
        <w:rPr>
          <w:b/>
          <w:bCs/>
          <w:sz w:val="20"/>
          <w:szCs w:val="20"/>
        </w:rPr>
      </w:pPr>
      <w:r w:rsidRPr="0054584D">
        <w:rPr>
          <w:b/>
          <w:bCs/>
          <w:sz w:val="20"/>
          <w:szCs w:val="20"/>
        </w:rPr>
        <w:t xml:space="preserve">Investigator </w:t>
      </w:r>
      <w:r w:rsidR="007661C1">
        <w:rPr>
          <w:b/>
          <w:bCs/>
          <w:sz w:val="20"/>
          <w:szCs w:val="20"/>
        </w:rPr>
        <w:t>Qualifications, Roles, and Training</w:t>
      </w:r>
    </w:p>
    <w:p w14:paraId="40A8705C" w14:textId="77777777" w:rsidR="00A91977" w:rsidRPr="00A91977" w:rsidRDefault="00A91977" w:rsidP="00A91977">
      <w:pPr>
        <w:pStyle w:val="ListParagraph"/>
        <w:numPr>
          <w:ilvl w:val="0"/>
          <w:numId w:val="25"/>
        </w:numPr>
        <w:ind w:left="720"/>
        <w:rPr>
          <w:sz w:val="20"/>
          <w:szCs w:val="20"/>
        </w:rPr>
      </w:pPr>
      <w:r w:rsidRPr="00A91977">
        <w:rPr>
          <w:sz w:val="20"/>
          <w:szCs w:val="20"/>
        </w:rPr>
        <w:t xml:space="preserve">Proved a brief description for all key research personnel (i.e., Principal Investigator, Investigator(s), residents, </w:t>
      </w:r>
      <w:proofErr w:type="gramStart"/>
      <w:r w:rsidRPr="00A91977">
        <w:rPr>
          <w:sz w:val="20"/>
          <w:szCs w:val="20"/>
        </w:rPr>
        <w:t>students</w:t>
      </w:r>
      <w:proofErr w:type="gramEnd"/>
      <w:r w:rsidRPr="00A91977">
        <w:rPr>
          <w:sz w:val="20"/>
          <w:szCs w:val="20"/>
        </w:rPr>
        <w:t xml:space="preserve"> or any other research personnel with responsibility for project oversight and research design.</w:t>
      </w:r>
    </w:p>
    <w:p w14:paraId="18EB40C2" w14:textId="77777777" w:rsidR="00A91977" w:rsidRPr="00A91977" w:rsidRDefault="00A91977" w:rsidP="00E8042D">
      <w:pPr>
        <w:pStyle w:val="ListParagraph"/>
        <w:numPr>
          <w:ilvl w:val="0"/>
          <w:numId w:val="27"/>
        </w:numPr>
        <w:ind w:left="1080"/>
        <w:rPr>
          <w:color w:val="0070C0"/>
          <w:sz w:val="20"/>
          <w:szCs w:val="20"/>
        </w:rPr>
      </w:pPr>
      <w:r w:rsidRPr="00A91977">
        <w:rPr>
          <w:color w:val="0070C0"/>
          <w:sz w:val="20"/>
          <w:szCs w:val="20"/>
        </w:rPr>
        <w:t>Academic background.</w:t>
      </w:r>
    </w:p>
    <w:p w14:paraId="142002F5" w14:textId="77777777" w:rsidR="00A91977" w:rsidRPr="00A91977" w:rsidRDefault="00A91977" w:rsidP="00E8042D">
      <w:pPr>
        <w:pStyle w:val="ListParagraph"/>
        <w:numPr>
          <w:ilvl w:val="0"/>
          <w:numId w:val="27"/>
        </w:numPr>
        <w:ind w:left="1080"/>
        <w:rPr>
          <w:color w:val="0070C0"/>
          <w:sz w:val="20"/>
          <w:szCs w:val="20"/>
        </w:rPr>
      </w:pPr>
      <w:r w:rsidRPr="00A91977">
        <w:rPr>
          <w:color w:val="0070C0"/>
          <w:sz w:val="20"/>
          <w:szCs w:val="20"/>
        </w:rPr>
        <w:t>Research experience.</w:t>
      </w:r>
    </w:p>
    <w:p w14:paraId="2B1E387D" w14:textId="77777777" w:rsidR="00A91977" w:rsidRPr="00A91977" w:rsidRDefault="00A91977" w:rsidP="00E8042D">
      <w:pPr>
        <w:pStyle w:val="ListParagraph"/>
        <w:numPr>
          <w:ilvl w:val="0"/>
          <w:numId w:val="27"/>
        </w:numPr>
        <w:ind w:left="1080"/>
        <w:rPr>
          <w:color w:val="0070C0"/>
          <w:sz w:val="20"/>
          <w:szCs w:val="20"/>
        </w:rPr>
      </w:pPr>
      <w:r w:rsidRPr="00A91977">
        <w:rPr>
          <w:color w:val="0070C0"/>
          <w:sz w:val="20"/>
          <w:szCs w:val="20"/>
        </w:rPr>
        <w:t>Experience with the proposed participant population.</w:t>
      </w:r>
    </w:p>
    <w:p w14:paraId="4169D1D3" w14:textId="77777777" w:rsidR="00A91977" w:rsidRPr="00A91977" w:rsidRDefault="00A91977" w:rsidP="00E8042D">
      <w:pPr>
        <w:pStyle w:val="ListParagraph"/>
        <w:numPr>
          <w:ilvl w:val="0"/>
          <w:numId w:val="27"/>
        </w:numPr>
        <w:ind w:left="1080"/>
        <w:rPr>
          <w:color w:val="0070C0"/>
          <w:sz w:val="20"/>
          <w:szCs w:val="20"/>
        </w:rPr>
      </w:pPr>
      <w:r w:rsidRPr="00A91977">
        <w:rPr>
          <w:color w:val="0070C0"/>
          <w:sz w:val="20"/>
          <w:szCs w:val="20"/>
        </w:rPr>
        <w:t>Experience with the proposed procedures and methodology.</w:t>
      </w:r>
    </w:p>
    <w:p w14:paraId="13A37142" w14:textId="0E5EB77E" w:rsidR="00A91977" w:rsidRDefault="00A91977" w:rsidP="00E8042D">
      <w:pPr>
        <w:pStyle w:val="ListParagraph"/>
        <w:numPr>
          <w:ilvl w:val="0"/>
          <w:numId w:val="27"/>
        </w:numPr>
        <w:ind w:left="1080"/>
        <w:rPr>
          <w:color w:val="0070C0"/>
          <w:sz w:val="20"/>
          <w:szCs w:val="20"/>
        </w:rPr>
      </w:pPr>
      <w:r w:rsidRPr="00A91977">
        <w:rPr>
          <w:color w:val="0070C0"/>
          <w:sz w:val="20"/>
          <w:szCs w:val="20"/>
        </w:rPr>
        <w:t>For students, include any applicable coursework (e.g., research methodology courses).</w:t>
      </w:r>
    </w:p>
    <w:p w14:paraId="62B22574" w14:textId="7EEB493C" w:rsidR="00FF4772" w:rsidRDefault="00FF4772" w:rsidP="00E8042D">
      <w:pPr>
        <w:pStyle w:val="ListParagraph"/>
        <w:numPr>
          <w:ilvl w:val="0"/>
          <w:numId w:val="27"/>
        </w:numPr>
        <w:ind w:left="1080"/>
        <w:rPr>
          <w:color w:val="0070C0"/>
          <w:sz w:val="20"/>
          <w:szCs w:val="20"/>
        </w:rPr>
      </w:pPr>
      <w:r>
        <w:rPr>
          <w:color w:val="0070C0"/>
          <w:sz w:val="20"/>
          <w:szCs w:val="20"/>
        </w:rPr>
        <w:t>Provide the Principal Investigator’s CV.</w:t>
      </w:r>
    </w:p>
    <w:p w14:paraId="2EDBA12D"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3AC2FD83"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65844CF9" w14:textId="77777777" w:rsidR="009467AF" w:rsidRPr="009467AF" w:rsidRDefault="009467AF" w:rsidP="009467AF">
      <w:pPr>
        <w:ind w:left="720"/>
        <w:rPr>
          <w:sz w:val="20"/>
          <w:szCs w:val="20"/>
        </w:rPr>
      </w:pPr>
    </w:p>
    <w:p w14:paraId="620D2DDC" w14:textId="1F89EA1D" w:rsidR="00885ED4" w:rsidRDefault="00A91977" w:rsidP="009467AF">
      <w:pPr>
        <w:pStyle w:val="ListParagraph"/>
        <w:numPr>
          <w:ilvl w:val="0"/>
          <w:numId w:val="25"/>
        </w:numPr>
        <w:spacing w:after="0"/>
        <w:ind w:left="720"/>
        <w:contextualSpacing w:val="0"/>
        <w:rPr>
          <w:sz w:val="20"/>
          <w:szCs w:val="20"/>
        </w:rPr>
      </w:pPr>
      <w:r>
        <w:rPr>
          <w:sz w:val="20"/>
          <w:szCs w:val="20"/>
        </w:rPr>
        <w:t>Roles and Research Duties</w:t>
      </w:r>
    </w:p>
    <w:p w14:paraId="179FEF80" w14:textId="77777777" w:rsidR="009467AF" w:rsidRDefault="009467AF" w:rsidP="009467AF">
      <w:pPr>
        <w:pStyle w:val="ListParagraph"/>
        <w:widowControl w:val="0"/>
        <w:tabs>
          <w:tab w:val="left" w:pos="1923"/>
        </w:tabs>
        <w:autoSpaceDE w:val="0"/>
        <w:autoSpaceDN w:val="0"/>
        <w:spacing w:line="240" w:lineRule="auto"/>
        <w:ind w:right="979"/>
        <w:rPr>
          <w:sz w:val="20"/>
          <w:szCs w:val="20"/>
        </w:rPr>
      </w:pPr>
    </w:p>
    <w:p w14:paraId="6DB3C6E2" w14:textId="77777777" w:rsidR="009467AF" w:rsidRPr="006B1C90" w:rsidRDefault="009467AF" w:rsidP="009467AF">
      <w:pPr>
        <w:pStyle w:val="ListParagraph"/>
        <w:widowControl w:val="0"/>
        <w:tabs>
          <w:tab w:val="left" w:pos="1923"/>
        </w:tabs>
        <w:autoSpaceDE w:val="0"/>
        <w:autoSpaceDN w:val="0"/>
        <w:spacing w:before="180" w:line="240" w:lineRule="auto"/>
        <w:ind w:right="979"/>
        <w:rPr>
          <w:sz w:val="20"/>
          <w:szCs w:val="20"/>
        </w:rPr>
      </w:pPr>
    </w:p>
    <w:p w14:paraId="24E1BBF4" w14:textId="77777777" w:rsidR="009467AF" w:rsidRPr="009467AF" w:rsidRDefault="009467AF" w:rsidP="009467AF">
      <w:pPr>
        <w:ind w:left="720"/>
        <w:rPr>
          <w:sz w:val="20"/>
          <w:szCs w:val="20"/>
        </w:rPr>
      </w:pPr>
    </w:p>
    <w:p w14:paraId="5D59D782" w14:textId="441AA5CE" w:rsidR="00A91977" w:rsidRDefault="00A91977" w:rsidP="00A91977">
      <w:pPr>
        <w:pStyle w:val="ListParagraph"/>
        <w:numPr>
          <w:ilvl w:val="0"/>
          <w:numId w:val="25"/>
        </w:numPr>
        <w:ind w:left="720"/>
        <w:contextualSpacing w:val="0"/>
        <w:rPr>
          <w:sz w:val="20"/>
          <w:szCs w:val="20"/>
        </w:rPr>
      </w:pPr>
      <w:r>
        <w:rPr>
          <w:sz w:val="20"/>
          <w:szCs w:val="20"/>
        </w:rPr>
        <w:t>Training and Oversight</w:t>
      </w:r>
    </w:p>
    <w:p w14:paraId="35DEB17D" w14:textId="77777777" w:rsidR="008F2F89" w:rsidRDefault="008F2F89" w:rsidP="008F2F89">
      <w:pPr>
        <w:pStyle w:val="ListParagraph"/>
        <w:widowControl w:val="0"/>
        <w:tabs>
          <w:tab w:val="left" w:pos="1923"/>
        </w:tabs>
        <w:autoSpaceDE w:val="0"/>
        <w:autoSpaceDN w:val="0"/>
        <w:spacing w:line="240" w:lineRule="auto"/>
        <w:ind w:right="979"/>
        <w:rPr>
          <w:sz w:val="20"/>
          <w:szCs w:val="20"/>
        </w:rPr>
      </w:pPr>
    </w:p>
    <w:p w14:paraId="3B4BD284" w14:textId="77777777" w:rsidR="008F2F89" w:rsidRPr="006B1C90" w:rsidRDefault="008F2F89" w:rsidP="008F2F89">
      <w:pPr>
        <w:pStyle w:val="ListParagraph"/>
        <w:widowControl w:val="0"/>
        <w:tabs>
          <w:tab w:val="left" w:pos="1923"/>
        </w:tabs>
        <w:autoSpaceDE w:val="0"/>
        <w:autoSpaceDN w:val="0"/>
        <w:spacing w:before="180" w:line="240" w:lineRule="auto"/>
        <w:ind w:right="979"/>
        <w:rPr>
          <w:sz w:val="20"/>
          <w:szCs w:val="20"/>
        </w:rPr>
      </w:pPr>
    </w:p>
    <w:p w14:paraId="66D7DE14" w14:textId="77777777" w:rsidR="008F2F89" w:rsidRPr="009467AF" w:rsidRDefault="008F2F89" w:rsidP="008F2F89">
      <w:pPr>
        <w:ind w:left="720"/>
        <w:rPr>
          <w:sz w:val="20"/>
          <w:szCs w:val="20"/>
        </w:rPr>
      </w:pPr>
    </w:p>
    <w:sectPr w:rsidR="008F2F89" w:rsidRPr="009467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233C9" w14:textId="77777777" w:rsidR="00436BD0" w:rsidRDefault="00436BD0" w:rsidP="00436BD0">
      <w:pPr>
        <w:spacing w:after="0" w:line="240" w:lineRule="auto"/>
      </w:pPr>
      <w:r>
        <w:separator/>
      </w:r>
    </w:p>
  </w:endnote>
  <w:endnote w:type="continuationSeparator" w:id="0">
    <w:p w14:paraId="646D4BD5" w14:textId="77777777" w:rsidR="00436BD0" w:rsidRDefault="00436BD0" w:rsidP="0043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FD336" w14:textId="77777777" w:rsidR="00D527D8" w:rsidRDefault="00D52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935A0" w14:textId="412BC88C" w:rsidR="0054584D" w:rsidRDefault="008F2F89">
    <w:pPr>
      <w:pStyle w:val="Footer"/>
      <w:jc w:val="center"/>
      <w:rPr>
        <w:sz w:val="20"/>
        <w:szCs w:val="20"/>
      </w:rPr>
    </w:pPr>
    <w:sdt>
      <w:sdtPr>
        <w:rPr>
          <w:sz w:val="20"/>
          <w:szCs w:val="20"/>
        </w:rPr>
        <w:id w:val="51241441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r w:rsidR="00885ED4" w:rsidRPr="00885ED4">
              <w:rPr>
                <w:sz w:val="20"/>
                <w:szCs w:val="20"/>
              </w:rPr>
              <w:t xml:space="preserve">Page </w:t>
            </w:r>
            <w:r w:rsidR="00885ED4" w:rsidRPr="00885ED4">
              <w:rPr>
                <w:b/>
                <w:bCs/>
                <w:sz w:val="20"/>
                <w:szCs w:val="20"/>
              </w:rPr>
              <w:fldChar w:fldCharType="begin"/>
            </w:r>
            <w:r w:rsidR="00885ED4" w:rsidRPr="00885ED4">
              <w:rPr>
                <w:b/>
                <w:bCs/>
                <w:sz w:val="20"/>
                <w:szCs w:val="20"/>
              </w:rPr>
              <w:instrText xml:space="preserve"> PAGE </w:instrText>
            </w:r>
            <w:r w:rsidR="00885ED4" w:rsidRPr="00885ED4">
              <w:rPr>
                <w:b/>
                <w:bCs/>
                <w:sz w:val="20"/>
                <w:szCs w:val="20"/>
              </w:rPr>
              <w:fldChar w:fldCharType="separate"/>
            </w:r>
            <w:r w:rsidR="0031137F">
              <w:rPr>
                <w:b/>
                <w:bCs/>
                <w:noProof/>
                <w:sz w:val="20"/>
                <w:szCs w:val="20"/>
              </w:rPr>
              <w:t>1</w:t>
            </w:r>
            <w:r w:rsidR="00885ED4" w:rsidRPr="00885ED4">
              <w:rPr>
                <w:b/>
                <w:bCs/>
                <w:sz w:val="20"/>
                <w:szCs w:val="20"/>
              </w:rPr>
              <w:fldChar w:fldCharType="end"/>
            </w:r>
            <w:r w:rsidR="00885ED4" w:rsidRPr="00885ED4">
              <w:rPr>
                <w:sz w:val="20"/>
                <w:szCs w:val="20"/>
              </w:rPr>
              <w:t xml:space="preserve"> of </w:t>
            </w:r>
            <w:r w:rsidR="00885ED4" w:rsidRPr="00885ED4">
              <w:rPr>
                <w:b/>
                <w:bCs/>
                <w:sz w:val="20"/>
                <w:szCs w:val="20"/>
              </w:rPr>
              <w:fldChar w:fldCharType="begin"/>
            </w:r>
            <w:r w:rsidR="00885ED4" w:rsidRPr="00885ED4">
              <w:rPr>
                <w:b/>
                <w:bCs/>
                <w:sz w:val="20"/>
                <w:szCs w:val="20"/>
              </w:rPr>
              <w:instrText xml:space="preserve"> NUMPAGES  </w:instrText>
            </w:r>
            <w:r w:rsidR="00885ED4" w:rsidRPr="00885ED4">
              <w:rPr>
                <w:b/>
                <w:bCs/>
                <w:sz w:val="20"/>
                <w:szCs w:val="20"/>
              </w:rPr>
              <w:fldChar w:fldCharType="separate"/>
            </w:r>
            <w:r w:rsidR="0031137F">
              <w:rPr>
                <w:b/>
                <w:bCs/>
                <w:noProof/>
                <w:sz w:val="20"/>
                <w:szCs w:val="20"/>
              </w:rPr>
              <w:t>1</w:t>
            </w:r>
            <w:r w:rsidR="00885ED4" w:rsidRPr="00885ED4">
              <w:rPr>
                <w:b/>
                <w:bCs/>
                <w:sz w:val="20"/>
                <w:szCs w:val="20"/>
              </w:rPr>
              <w:fldChar w:fldCharType="end"/>
            </w:r>
          </w:sdtContent>
        </w:sdt>
      </w:sdtContent>
    </w:sdt>
  </w:p>
  <w:p w14:paraId="2C691072" w14:textId="47FD02A8" w:rsidR="00885ED4" w:rsidRPr="00885ED4" w:rsidRDefault="0054584D">
    <w:pPr>
      <w:pStyle w:val="Footer"/>
      <w:jc w:val="center"/>
      <w:rPr>
        <w:sz w:val="20"/>
        <w:szCs w:val="20"/>
      </w:rPr>
    </w:pPr>
    <w:r>
      <w:rPr>
        <w:sz w:val="20"/>
        <w:szCs w:val="20"/>
      </w:rPr>
      <w:tab/>
    </w:r>
    <w:r>
      <w:rPr>
        <w:sz w:val="20"/>
        <w:szCs w:val="20"/>
      </w:rPr>
      <w:tab/>
    </w:r>
    <w:r w:rsidR="00885ED4" w:rsidRPr="00885ED4">
      <w:rPr>
        <w:sz w:val="20"/>
        <w:szCs w:val="20"/>
      </w:rPr>
      <w:t>Version</w:t>
    </w:r>
    <w:r w:rsidR="00885ED4">
      <w:rPr>
        <w:sz w:val="20"/>
        <w:szCs w:val="20"/>
      </w:rPr>
      <w:t xml:space="preserve"> Date</w:t>
    </w:r>
    <w:r w:rsidR="00885ED4" w:rsidRPr="00885ED4">
      <w:rPr>
        <w:sz w:val="20"/>
        <w:szCs w:val="20"/>
      </w:rPr>
      <w:t>:</w:t>
    </w:r>
    <w:r w:rsidR="00885ED4">
      <w:rPr>
        <w:sz w:val="20"/>
        <w:szCs w:val="20"/>
      </w:rPr>
      <w:t xml:space="preserve"> </w:t>
    </w:r>
    <w:sdt>
      <w:sdtPr>
        <w:rPr>
          <w:sz w:val="20"/>
          <w:szCs w:val="20"/>
        </w:rPr>
        <w:id w:val="1466082167"/>
        <w:placeholder>
          <w:docPart w:val="A3BE96BCDA7C454586760B228434B772"/>
        </w:placeholder>
        <w:showingPlcHdr/>
        <w:date>
          <w:dateFormat w:val="M/d/yyyy"/>
          <w:lid w:val="en-US"/>
          <w:storeMappedDataAs w:val="dateTime"/>
          <w:calendar w:val="gregorian"/>
        </w:date>
      </w:sdtPr>
      <w:sdtEndPr/>
      <w:sdtContent>
        <w:r w:rsidR="00885ED4" w:rsidRPr="00D527D8">
          <w:rPr>
            <w:rStyle w:val="PlaceholderText"/>
            <w:color w:val="FF0000"/>
            <w:sz w:val="20"/>
            <w:szCs w:val="20"/>
          </w:rPr>
          <w:t>Date</w:t>
        </w:r>
      </w:sdtContent>
    </w:sdt>
  </w:p>
  <w:p w14:paraId="20C12C4B" w14:textId="77777777" w:rsidR="00885ED4" w:rsidRDefault="00885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96100" w14:textId="77777777" w:rsidR="00D527D8" w:rsidRDefault="00D52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0953D" w14:textId="77777777" w:rsidR="00436BD0" w:rsidRDefault="00436BD0" w:rsidP="00436BD0">
      <w:pPr>
        <w:spacing w:after="0" w:line="240" w:lineRule="auto"/>
      </w:pPr>
      <w:r>
        <w:separator/>
      </w:r>
    </w:p>
  </w:footnote>
  <w:footnote w:type="continuationSeparator" w:id="0">
    <w:p w14:paraId="7DD63DFF" w14:textId="77777777" w:rsidR="00436BD0" w:rsidRDefault="00436BD0" w:rsidP="00436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E8D0C" w14:textId="77777777" w:rsidR="00D527D8" w:rsidRDefault="00D52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F67BF" w14:textId="77777777" w:rsidR="00436BD0" w:rsidRPr="00436BD0" w:rsidRDefault="00436BD0" w:rsidP="00436BD0">
    <w:pPr>
      <w:pStyle w:val="Header"/>
      <w:jc w:val="center"/>
      <w:rPr>
        <w:b/>
        <w:bCs/>
        <w:sz w:val="28"/>
        <w:szCs w:val="28"/>
      </w:rPr>
    </w:pPr>
    <w:r>
      <w:rPr>
        <w:b/>
        <w:bCs/>
        <w:sz w:val="28"/>
        <w:szCs w:val="28"/>
      </w:rPr>
      <w:t>Research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B7EC1" w14:textId="77777777" w:rsidR="00D527D8" w:rsidRDefault="00D52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7F2E8496"/>
    <w:lvl w:ilvl="0">
      <w:numFmt w:val="bullet"/>
      <w:lvlText w:val="o"/>
      <w:lvlJc w:val="left"/>
      <w:pPr>
        <w:ind w:left="1520" w:hanging="361"/>
      </w:pPr>
      <w:rPr>
        <w:rFonts w:ascii="Courier New" w:hAnsi="Courier New" w:cs="Courier New"/>
        <w:b w:val="0"/>
        <w:bCs w:val="0"/>
        <w:color w:val="0070C0"/>
        <w:w w:val="100"/>
        <w:sz w:val="22"/>
        <w:szCs w:val="22"/>
      </w:rPr>
    </w:lvl>
    <w:lvl w:ilvl="1">
      <w:numFmt w:val="bullet"/>
      <w:lvlText w:val="•"/>
      <w:lvlJc w:val="left"/>
      <w:pPr>
        <w:ind w:left="2280" w:hanging="361"/>
      </w:pPr>
    </w:lvl>
    <w:lvl w:ilvl="2">
      <w:numFmt w:val="bullet"/>
      <w:lvlText w:val="•"/>
      <w:lvlJc w:val="left"/>
      <w:pPr>
        <w:ind w:left="3040" w:hanging="361"/>
      </w:pPr>
    </w:lvl>
    <w:lvl w:ilvl="3">
      <w:numFmt w:val="bullet"/>
      <w:lvlText w:val="•"/>
      <w:lvlJc w:val="left"/>
      <w:pPr>
        <w:ind w:left="3800" w:hanging="361"/>
      </w:pPr>
    </w:lvl>
    <w:lvl w:ilvl="4">
      <w:numFmt w:val="bullet"/>
      <w:lvlText w:val="•"/>
      <w:lvlJc w:val="left"/>
      <w:pPr>
        <w:ind w:left="4560" w:hanging="361"/>
      </w:pPr>
    </w:lvl>
    <w:lvl w:ilvl="5">
      <w:numFmt w:val="bullet"/>
      <w:lvlText w:val="•"/>
      <w:lvlJc w:val="left"/>
      <w:pPr>
        <w:ind w:left="5320" w:hanging="361"/>
      </w:pPr>
    </w:lvl>
    <w:lvl w:ilvl="6">
      <w:numFmt w:val="bullet"/>
      <w:lvlText w:val="•"/>
      <w:lvlJc w:val="left"/>
      <w:pPr>
        <w:ind w:left="6080" w:hanging="361"/>
      </w:pPr>
    </w:lvl>
    <w:lvl w:ilvl="7">
      <w:numFmt w:val="bullet"/>
      <w:lvlText w:val="•"/>
      <w:lvlJc w:val="left"/>
      <w:pPr>
        <w:ind w:left="6840" w:hanging="361"/>
      </w:pPr>
    </w:lvl>
    <w:lvl w:ilvl="8">
      <w:numFmt w:val="bullet"/>
      <w:lvlText w:val="•"/>
      <w:lvlJc w:val="left"/>
      <w:pPr>
        <w:ind w:left="7600" w:hanging="361"/>
      </w:pPr>
    </w:lvl>
  </w:abstractNum>
  <w:abstractNum w:abstractNumId="1" w15:restartNumberingAfterBreak="0">
    <w:nsid w:val="03061F11"/>
    <w:multiLevelType w:val="hybridMultilevel"/>
    <w:tmpl w:val="D2465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A336E8"/>
    <w:multiLevelType w:val="hybridMultilevel"/>
    <w:tmpl w:val="48A8AC64"/>
    <w:lvl w:ilvl="0" w:tplc="EF6EFEEC">
      <w:start w:val="1"/>
      <w:numFmt w:val="decimal"/>
      <w:lvlText w:val="%1."/>
      <w:lvlJc w:val="left"/>
      <w:pPr>
        <w:ind w:left="1080" w:hanging="360"/>
      </w:pPr>
      <w:rPr>
        <w:rFonts w:ascii="Arial" w:hAnsi="Arial" w:hint="default"/>
        <w:b w:val="0"/>
        <w:bCs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F27FA7"/>
    <w:multiLevelType w:val="hybridMultilevel"/>
    <w:tmpl w:val="F6665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D1F25"/>
    <w:multiLevelType w:val="hybridMultilevel"/>
    <w:tmpl w:val="0B761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4A5D27"/>
    <w:multiLevelType w:val="hybridMultilevel"/>
    <w:tmpl w:val="EBD872EC"/>
    <w:lvl w:ilvl="0" w:tplc="3D08C8C8">
      <w:start w:val="1"/>
      <w:numFmt w:val="decimal"/>
      <w:lvlText w:val="%1."/>
      <w:lvlJc w:val="left"/>
      <w:pPr>
        <w:ind w:left="1200" w:hanging="360"/>
      </w:pPr>
      <w:rPr>
        <w:rFonts w:ascii="Arial" w:eastAsia="Arial" w:hAnsi="Arial" w:cs="Arial" w:hint="default"/>
        <w:b/>
        <w:bCs/>
        <w:i w:val="0"/>
        <w:iCs w:val="0"/>
        <w:spacing w:val="-1"/>
        <w:w w:val="100"/>
        <w:sz w:val="22"/>
        <w:szCs w:val="22"/>
        <w:lang w:val="en-US" w:eastAsia="en-US" w:bidi="ar-SA"/>
      </w:rPr>
    </w:lvl>
    <w:lvl w:ilvl="1" w:tplc="04090003">
      <w:start w:val="1"/>
      <w:numFmt w:val="bullet"/>
      <w:lvlText w:val="o"/>
      <w:lvlJc w:val="left"/>
      <w:pPr>
        <w:ind w:left="1560" w:hanging="361"/>
      </w:pPr>
      <w:rPr>
        <w:rFonts w:ascii="Courier New" w:hAnsi="Courier New" w:cs="Courier New" w:hint="default"/>
        <w:b w:val="0"/>
        <w:bCs w:val="0"/>
        <w:i w:val="0"/>
        <w:iCs w:val="0"/>
        <w:w w:val="100"/>
        <w:sz w:val="22"/>
        <w:szCs w:val="22"/>
        <w:lang w:val="en-US" w:eastAsia="en-US" w:bidi="ar-SA"/>
      </w:rPr>
    </w:lvl>
    <w:lvl w:ilvl="2" w:tplc="04090003">
      <w:start w:val="1"/>
      <w:numFmt w:val="bullet"/>
      <w:lvlText w:val="o"/>
      <w:lvlJc w:val="left"/>
      <w:pPr>
        <w:ind w:left="1921" w:hanging="361"/>
      </w:pPr>
      <w:rPr>
        <w:rFonts w:ascii="Courier New" w:hAnsi="Courier New" w:cs="Courier New" w:hint="default"/>
        <w:b w:val="0"/>
        <w:bCs w:val="0"/>
        <w:i w:val="0"/>
        <w:iCs w:val="0"/>
        <w:w w:val="100"/>
        <w:sz w:val="22"/>
        <w:szCs w:val="22"/>
        <w:lang w:val="en-US" w:eastAsia="en-US" w:bidi="ar-SA"/>
      </w:rPr>
    </w:lvl>
    <w:lvl w:ilvl="3" w:tplc="04090003">
      <w:start w:val="1"/>
      <w:numFmt w:val="bullet"/>
      <w:lvlText w:val="o"/>
      <w:lvlJc w:val="left"/>
      <w:pPr>
        <w:ind w:left="2641" w:hanging="361"/>
      </w:pPr>
      <w:rPr>
        <w:rFonts w:ascii="Courier New" w:hAnsi="Courier New" w:cs="Courier New" w:hint="default"/>
        <w:b w:val="0"/>
        <w:bCs w:val="0"/>
        <w:i w:val="0"/>
        <w:iCs w:val="0"/>
        <w:w w:val="100"/>
        <w:sz w:val="22"/>
        <w:szCs w:val="22"/>
        <w:lang w:val="en-US" w:eastAsia="en-US" w:bidi="ar-SA"/>
      </w:rPr>
    </w:lvl>
    <w:lvl w:ilvl="4" w:tplc="66A439A6">
      <w:numFmt w:val="bullet"/>
      <w:lvlText w:val="•"/>
      <w:lvlJc w:val="left"/>
      <w:pPr>
        <w:ind w:left="2640" w:hanging="361"/>
      </w:pPr>
      <w:rPr>
        <w:rFonts w:hint="default"/>
        <w:lang w:val="en-US" w:eastAsia="en-US" w:bidi="ar-SA"/>
      </w:rPr>
    </w:lvl>
    <w:lvl w:ilvl="5" w:tplc="EF60F7C6">
      <w:numFmt w:val="bullet"/>
      <w:lvlText w:val="•"/>
      <w:lvlJc w:val="left"/>
      <w:pPr>
        <w:ind w:left="3800" w:hanging="361"/>
      </w:pPr>
      <w:rPr>
        <w:rFonts w:hint="default"/>
        <w:lang w:val="en-US" w:eastAsia="en-US" w:bidi="ar-SA"/>
      </w:rPr>
    </w:lvl>
    <w:lvl w:ilvl="6" w:tplc="1896986C">
      <w:numFmt w:val="bullet"/>
      <w:lvlText w:val="•"/>
      <w:lvlJc w:val="left"/>
      <w:pPr>
        <w:ind w:left="4960" w:hanging="361"/>
      </w:pPr>
      <w:rPr>
        <w:rFonts w:hint="default"/>
        <w:lang w:val="en-US" w:eastAsia="en-US" w:bidi="ar-SA"/>
      </w:rPr>
    </w:lvl>
    <w:lvl w:ilvl="7" w:tplc="F72E5FC6">
      <w:numFmt w:val="bullet"/>
      <w:lvlText w:val="•"/>
      <w:lvlJc w:val="left"/>
      <w:pPr>
        <w:ind w:left="6120" w:hanging="361"/>
      </w:pPr>
      <w:rPr>
        <w:rFonts w:hint="default"/>
        <w:lang w:val="en-US" w:eastAsia="en-US" w:bidi="ar-SA"/>
      </w:rPr>
    </w:lvl>
    <w:lvl w:ilvl="8" w:tplc="AD0066C6">
      <w:numFmt w:val="bullet"/>
      <w:lvlText w:val="•"/>
      <w:lvlJc w:val="left"/>
      <w:pPr>
        <w:ind w:left="7280" w:hanging="361"/>
      </w:pPr>
      <w:rPr>
        <w:rFonts w:hint="default"/>
        <w:lang w:val="en-US" w:eastAsia="en-US" w:bidi="ar-SA"/>
      </w:rPr>
    </w:lvl>
  </w:abstractNum>
  <w:abstractNum w:abstractNumId="6" w15:restartNumberingAfterBreak="0">
    <w:nsid w:val="1047337A"/>
    <w:multiLevelType w:val="hybridMultilevel"/>
    <w:tmpl w:val="2CA4F080"/>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05129D"/>
    <w:multiLevelType w:val="hybridMultilevel"/>
    <w:tmpl w:val="90F6C7AC"/>
    <w:lvl w:ilvl="0" w:tplc="3D08C8C8">
      <w:start w:val="1"/>
      <w:numFmt w:val="decimal"/>
      <w:lvlText w:val="%1."/>
      <w:lvlJc w:val="left"/>
      <w:pPr>
        <w:ind w:left="1200" w:hanging="360"/>
      </w:pPr>
      <w:rPr>
        <w:rFonts w:ascii="Arial" w:eastAsia="Arial" w:hAnsi="Arial" w:cs="Arial" w:hint="default"/>
        <w:b/>
        <w:bCs/>
        <w:i w:val="0"/>
        <w:iCs w:val="0"/>
        <w:spacing w:val="-1"/>
        <w:w w:val="100"/>
        <w:sz w:val="22"/>
        <w:szCs w:val="22"/>
        <w:lang w:val="en-US" w:eastAsia="en-US" w:bidi="ar-SA"/>
      </w:rPr>
    </w:lvl>
    <w:lvl w:ilvl="1" w:tplc="04090005">
      <w:start w:val="1"/>
      <w:numFmt w:val="bullet"/>
      <w:lvlText w:val=""/>
      <w:lvlJc w:val="left"/>
      <w:pPr>
        <w:ind w:left="1560" w:hanging="361"/>
      </w:pPr>
      <w:rPr>
        <w:rFonts w:ascii="Wingdings" w:hAnsi="Wingdings" w:hint="default"/>
        <w:b w:val="0"/>
        <w:bCs w:val="0"/>
        <w:i w:val="0"/>
        <w:iCs w:val="0"/>
        <w:w w:val="100"/>
        <w:sz w:val="22"/>
        <w:szCs w:val="22"/>
        <w:lang w:val="en-US" w:eastAsia="en-US" w:bidi="ar-SA"/>
      </w:rPr>
    </w:lvl>
    <w:lvl w:ilvl="2" w:tplc="04090005">
      <w:start w:val="1"/>
      <w:numFmt w:val="bullet"/>
      <w:lvlText w:val=""/>
      <w:lvlJc w:val="left"/>
      <w:pPr>
        <w:ind w:left="1921" w:hanging="361"/>
      </w:pPr>
      <w:rPr>
        <w:rFonts w:ascii="Wingdings" w:hAnsi="Wingdings" w:hint="default"/>
        <w:b w:val="0"/>
        <w:bCs w:val="0"/>
        <w:i w:val="0"/>
        <w:iCs w:val="0"/>
        <w:w w:val="100"/>
        <w:sz w:val="22"/>
        <w:szCs w:val="22"/>
        <w:lang w:val="en-US" w:eastAsia="en-US" w:bidi="ar-SA"/>
      </w:rPr>
    </w:lvl>
    <w:lvl w:ilvl="3" w:tplc="04090003">
      <w:start w:val="1"/>
      <w:numFmt w:val="bullet"/>
      <w:lvlText w:val="o"/>
      <w:lvlJc w:val="left"/>
      <w:pPr>
        <w:ind w:left="2641" w:hanging="361"/>
      </w:pPr>
      <w:rPr>
        <w:rFonts w:ascii="Courier New" w:hAnsi="Courier New" w:cs="Courier New" w:hint="default"/>
        <w:b w:val="0"/>
        <w:bCs w:val="0"/>
        <w:i w:val="0"/>
        <w:iCs w:val="0"/>
        <w:w w:val="100"/>
        <w:sz w:val="22"/>
        <w:szCs w:val="22"/>
        <w:lang w:val="en-US" w:eastAsia="en-US" w:bidi="ar-SA"/>
      </w:rPr>
    </w:lvl>
    <w:lvl w:ilvl="4" w:tplc="66A439A6">
      <w:numFmt w:val="bullet"/>
      <w:lvlText w:val="•"/>
      <w:lvlJc w:val="left"/>
      <w:pPr>
        <w:ind w:left="2640" w:hanging="361"/>
      </w:pPr>
      <w:rPr>
        <w:rFonts w:hint="default"/>
        <w:lang w:val="en-US" w:eastAsia="en-US" w:bidi="ar-SA"/>
      </w:rPr>
    </w:lvl>
    <w:lvl w:ilvl="5" w:tplc="EF60F7C6">
      <w:numFmt w:val="bullet"/>
      <w:lvlText w:val="•"/>
      <w:lvlJc w:val="left"/>
      <w:pPr>
        <w:ind w:left="3800" w:hanging="361"/>
      </w:pPr>
      <w:rPr>
        <w:rFonts w:hint="default"/>
        <w:lang w:val="en-US" w:eastAsia="en-US" w:bidi="ar-SA"/>
      </w:rPr>
    </w:lvl>
    <w:lvl w:ilvl="6" w:tplc="1896986C">
      <w:numFmt w:val="bullet"/>
      <w:lvlText w:val="•"/>
      <w:lvlJc w:val="left"/>
      <w:pPr>
        <w:ind w:left="4960" w:hanging="361"/>
      </w:pPr>
      <w:rPr>
        <w:rFonts w:hint="default"/>
        <w:lang w:val="en-US" w:eastAsia="en-US" w:bidi="ar-SA"/>
      </w:rPr>
    </w:lvl>
    <w:lvl w:ilvl="7" w:tplc="F72E5FC6">
      <w:numFmt w:val="bullet"/>
      <w:lvlText w:val="•"/>
      <w:lvlJc w:val="left"/>
      <w:pPr>
        <w:ind w:left="6120" w:hanging="361"/>
      </w:pPr>
      <w:rPr>
        <w:rFonts w:hint="default"/>
        <w:lang w:val="en-US" w:eastAsia="en-US" w:bidi="ar-SA"/>
      </w:rPr>
    </w:lvl>
    <w:lvl w:ilvl="8" w:tplc="AD0066C6">
      <w:numFmt w:val="bullet"/>
      <w:lvlText w:val="•"/>
      <w:lvlJc w:val="left"/>
      <w:pPr>
        <w:ind w:left="7280" w:hanging="361"/>
      </w:pPr>
      <w:rPr>
        <w:rFonts w:hint="default"/>
        <w:lang w:val="en-US" w:eastAsia="en-US" w:bidi="ar-SA"/>
      </w:rPr>
    </w:lvl>
  </w:abstractNum>
  <w:abstractNum w:abstractNumId="8" w15:restartNumberingAfterBreak="0">
    <w:nsid w:val="159E079F"/>
    <w:multiLevelType w:val="hybridMultilevel"/>
    <w:tmpl w:val="134CB574"/>
    <w:lvl w:ilvl="0" w:tplc="921CD340">
      <w:numFmt w:val="bullet"/>
      <w:lvlText w:val=""/>
      <w:lvlJc w:val="left"/>
      <w:pPr>
        <w:ind w:left="721" w:hanging="361"/>
      </w:pPr>
      <w:rPr>
        <w:rFonts w:ascii="Symbol" w:eastAsia="Symbol" w:hAnsi="Symbol" w:cs="Symbol" w:hint="default"/>
        <w:b w:val="0"/>
        <w:bCs w:val="0"/>
        <w:i w:val="0"/>
        <w:iCs w:val="0"/>
        <w:w w:val="100"/>
        <w:sz w:val="22"/>
        <w:szCs w:val="22"/>
        <w:lang w:val="en-US" w:eastAsia="en-US" w:bidi="ar-SA"/>
      </w:rPr>
    </w:lvl>
    <w:lvl w:ilvl="1" w:tplc="CD70FA80">
      <w:numFmt w:val="bullet"/>
      <w:lvlText w:val="•"/>
      <w:lvlJc w:val="left"/>
      <w:pPr>
        <w:ind w:left="1525" w:hanging="361"/>
      </w:pPr>
      <w:rPr>
        <w:rFonts w:hint="default"/>
        <w:lang w:val="en-US" w:eastAsia="en-US" w:bidi="ar-SA"/>
      </w:rPr>
    </w:lvl>
    <w:lvl w:ilvl="2" w:tplc="8EA8296A">
      <w:numFmt w:val="bullet"/>
      <w:lvlText w:val="•"/>
      <w:lvlJc w:val="left"/>
      <w:pPr>
        <w:ind w:left="2329" w:hanging="361"/>
      </w:pPr>
      <w:rPr>
        <w:rFonts w:hint="default"/>
        <w:lang w:val="en-US" w:eastAsia="en-US" w:bidi="ar-SA"/>
      </w:rPr>
    </w:lvl>
    <w:lvl w:ilvl="3" w:tplc="2A66D0D2">
      <w:numFmt w:val="bullet"/>
      <w:lvlText w:val="•"/>
      <w:lvlJc w:val="left"/>
      <w:pPr>
        <w:ind w:left="3133" w:hanging="361"/>
      </w:pPr>
      <w:rPr>
        <w:rFonts w:hint="default"/>
        <w:lang w:val="en-US" w:eastAsia="en-US" w:bidi="ar-SA"/>
      </w:rPr>
    </w:lvl>
    <w:lvl w:ilvl="4" w:tplc="8B6E91A8">
      <w:numFmt w:val="bullet"/>
      <w:lvlText w:val="•"/>
      <w:lvlJc w:val="left"/>
      <w:pPr>
        <w:ind w:left="3937" w:hanging="361"/>
      </w:pPr>
      <w:rPr>
        <w:rFonts w:hint="default"/>
        <w:lang w:val="en-US" w:eastAsia="en-US" w:bidi="ar-SA"/>
      </w:rPr>
    </w:lvl>
    <w:lvl w:ilvl="5" w:tplc="5EC625C6">
      <w:numFmt w:val="bullet"/>
      <w:lvlText w:val="•"/>
      <w:lvlJc w:val="left"/>
      <w:pPr>
        <w:ind w:left="4741" w:hanging="361"/>
      </w:pPr>
      <w:rPr>
        <w:rFonts w:hint="default"/>
        <w:lang w:val="en-US" w:eastAsia="en-US" w:bidi="ar-SA"/>
      </w:rPr>
    </w:lvl>
    <w:lvl w:ilvl="6" w:tplc="758CD62E">
      <w:numFmt w:val="bullet"/>
      <w:lvlText w:val="•"/>
      <w:lvlJc w:val="left"/>
      <w:pPr>
        <w:ind w:left="5545" w:hanging="361"/>
      </w:pPr>
      <w:rPr>
        <w:rFonts w:hint="default"/>
        <w:lang w:val="en-US" w:eastAsia="en-US" w:bidi="ar-SA"/>
      </w:rPr>
    </w:lvl>
    <w:lvl w:ilvl="7" w:tplc="4A062C72">
      <w:numFmt w:val="bullet"/>
      <w:lvlText w:val="•"/>
      <w:lvlJc w:val="left"/>
      <w:pPr>
        <w:ind w:left="6349" w:hanging="361"/>
      </w:pPr>
      <w:rPr>
        <w:rFonts w:hint="default"/>
        <w:lang w:val="en-US" w:eastAsia="en-US" w:bidi="ar-SA"/>
      </w:rPr>
    </w:lvl>
    <w:lvl w:ilvl="8" w:tplc="9828B118">
      <w:numFmt w:val="bullet"/>
      <w:lvlText w:val="•"/>
      <w:lvlJc w:val="left"/>
      <w:pPr>
        <w:ind w:left="7153" w:hanging="361"/>
      </w:pPr>
      <w:rPr>
        <w:rFonts w:hint="default"/>
        <w:lang w:val="en-US" w:eastAsia="en-US" w:bidi="ar-SA"/>
      </w:rPr>
    </w:lvl>
  </w:abstractNum>
  <w:abstractNum w:abstractNumId="9" w15:restartNumberingAfterBreak="0">
    <w:nsid w:val="15B563A2"/>
    <w:multiLevelType w:val="hybridMultilevel"/>
    <w:tmpl w:val="4B12506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AC23616"/>
    <w:multiLevelType w:val="hybridMultilevel"/>
    <w:tmpl w:val="4FB08F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5C7FF0"/>
    <w:multiLevelType w:val="hybridMultilevel"/>
    <w:tmpl w:val="FEF23DDC"/>
    <w:lvl w:ilvl="0" w:tplc="B5AAD1F2">
      <w:start w:val="1"/>
      <w:numFmt w:val="decimal"/>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860646"/>
    <w:multiLevelType w:val="hybridMultilevel"/>
    <w:tmpl w:val="ADD44E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517D9F"/>
    <w:multiLevelType w:val="hybridMultilevel"/>
    <w:tmpl w:val="2D2E9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0F80A6A"/>
    <w:multiLevelType w:val="hybridMultilevel"/>
    <w:tmpl w:val="744E52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50A28E5"/>
    <w:multiLevelType w:val="hybridMultilevel"/>
    <w:tmpl w:val="BEF418BC"/>
    <w:lvl w:ilvl="0" w:tplc="5F00F77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B23326"/>
    <w:multiLevelType w:val="hybridMultilevel"/>
    <w:tmpl w:val="DD64D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871654"/>
    <w:multiLevelType w:val="hybridMultilevel"/>
    <w:tmpl w:val="73503E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F2444CA"/>
    <w:multiLevelType w:val="hybridMultilevel"/>
    <w:tmpl w:val="610EEDA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463D96"/>
    <w:multiLevelType w:val="hybridMultilevel"/>
    <w:tmpl w:val="A288C01A"/>
    <w:lvl w:ilvl="0" w:tplc="3D4C1B02">
      <w:start w:val="1"/>
      <w:numFmt w:val="upperLetter"/>
      <w:lvlText w:val="%1."/>
      <w:lvlJc w:val="left"/>
      <w:pPr>
        <w:ind w:left="839" w:hanging="360"/>
      </w:pPr>
      <w:rPr>
        <w:rFonts w:ascii="Arial" w:eastAsia="Arial" w:hAnsi="Arial" w:cs="Arial" w:hint="default"/>
        <w:b/>
        <w:bCs/>
        <w:i w:val="0"/>
        <w:iCs w:val="0"/>
        <w:spacing w:val="0"/>
        <w:w w:val="100"/>
        <w:sz w:val="22"/>
        <w:szCs w:val="22"/>
        <w:lang w:val="en-US" w:eastAsia="en-US" w:bidi="ar-SA"/>
      </w:rPr>
    </w:lvl>
    <w:lvl w:ilvl="1" w:tplc="92E4B3D0">
      <w:numFmt w:val="bullet"/>
      <w:lvlText w:val="o"/>
      <w:lvlJc w:val="left"/>
      <w:pPr>
        <w:ind w:left="1920" w:hanging="361"/>
      </w:pPr>
      <w:rPr>
        <w:rFonts w:ascii="Courier New" w:eastAsia="Courier New" w:hAnsi="Courier New" w:cs="Courier New" w:hint="default"/>
        <w:b w:val="0"/>
        <w:bCs w:val="0"/>
        <w:i w:val="0"/>
        <w:iCs w:val="0"/>
        <w:w w:val="100"/>
        <w:sz w:val="22"/>
        <w:szCs w:val="22"/>
        <w:lang w:val="en-US" w:eastAsia="en-US" w:bidi="ar-SA"/>
      </w:rPr>
    </w:lvl>
    <w:lvl w:ilvl="2" w:tplc="DC72803C">
      <w:numFmt w:val="bullet"/>
      <w:lvlText w:val="•"/>
      <w:lvlJc w:val="left"/>
      <w:pPr>
        <w:ind w:left="2773" w:hanging="361"/>
      </w:pPr>
      <w:rPr>
        <w:rFonts w:hint="default"/>
        <w:lang w:val="en-US" w:eastAsia="en-US" w:bidi="ar-SA"/>
      </w:rPr>
    </w:lvl>
    <w:lvl w:ilvl="3" w:tplc="08644C24">
      <w:numFmt w:val="bullet"/>
      <w:lvlText w:val="•"/>
      <w:lvlJc w:val="left"/>
      <w:pPr>
        <w:ind w:left="3626" w:hanging="361"/>
      </w:pPr>
      <w:rPr>
        <w:rFonts w:hint="default"/>
        <w:lang w:val="en-US" w:eastAsia="en-US" w:bidi="ar-SA"/>
      </w:rPr>
    </w:lvl>
    <w:lvl w:ilvl="4" w:tplc="78C826F2">
      <w:numFmt w:val="bullet"/>
      <w:lvlText w:val="•"/>
      <w:lvlJc w:val="left"/>
      <w:pPr>
        <w:ind w:left="4480" w:hanging="361"/>
      </w:pPr>
      <w:rPr>
        <w:rFonts w:hint="default"/>
        <w:lang w:val="en-US" w:eastAsia="en-US" w:bidi="ar-SA"/>
      </w:rPr>
    </w:lvl>
    <w:lvl w:ilvl="5" w:tplc="95FC5672">
      <w:numFmt w:val="bullet"/>
      <w:lvlText w:val="•"/>
      <w:lvlJc w:val="left"/>
      <w:pPr>
        <w:ind w:left="5333" w:hanging="361"/>
      </w:pPr>
      <w:rPr>
        <w:rFonts w:hint="default"/>
        <w:lang w:val="en-US" w:eastAsia="en-US" w:bidi="ar-SA"/>
      </w:rPr>
    </w:lvl>
    <w:lvl w:ilvl="6" w:tplc="EFE01A5C">
      <w:numFmt w:val="bullet"/>
      <w:lvlText w:val="•"/>
      <w:lvlJc w:val="left"/>
      <w:pPr>
        <w:ind w:left="6186" w:hanging="361"/>
      </w:pPr>
      <w:rPr>
        <w:rFonts w:hint="default"/>
        <w:lang w:val="en-US" w:eastAsia="en-US" w:bidi="ar-SA"/>
      </w:rPr>
    </w:lvl>
    <w:lvl w:ilvl="7" w:tplc="BDE2064C">
      <w:numFmt w:val="bullet"/>
      <w:lvlText w:val="•"/>
      <w:lvlJc w:val="left"/>
      <w:pPr>
        <w:ind w:left="7040" w:hanging="361"/>
      </w:pPr>
      <w:rPr>
        <w:rFonts w:hint="default"/>
        <w:lang w:val="en-US" w:eastAsia="en-US" w:bidi="ar-SA"/>
      </w:rPr>
    </w:lvl>
    <w:lvl w:ilvl="8" w:tplc="CEA2D30E">
      <w:numFmt w:val="bullet"/>
      <w:lvlText w:val="•"/>
      <w:lvlJc w:val="left"/>
      <w:pPr>
        <w:ind w:left="7893" w:hanging="361"/>
      </w:pPr>
      <w:rPr>
        <w:rFonts w:hint="default"/>
        <w:lang w:val="en-US" w:eastAsia="en-US" w:bidi="ar-SA"/>
      </w:rPr>
    </w:lvl>
  </w:abstractNum>
  <w:abstractNum w:abstractNumId="20" w15:restartNumberingAfterBreak="0">
    <w:nsid w:val="34456DC9"/>
    <w:multiLevelType w:val="hybridMultilevel"/>
    <w:tmpl w:val="EBD617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C16A82"/>
    <w:multiLevelType w:val="hybridMultilevel"/>
    <w:tmpl w:val="B30E97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5C21DB1"/>
    <w:multiLevelType w:val="hybridMultilevel"/>
    <w:tmpl w:val="94FE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A51EB"/>
    <w:multiLevelType w:val="hybridMultilevel"/>
    <w:tmpl w:val="4C8AD8E4"/>
    <w:lvl w:ilvl="0" w:tplc="1EE6C8E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B45E00"/>
    <w:multiLevelType w:val="hybridMultilevel"/>
    <w:tmpl w:val="2454EF7A"/>
    <w:lvl w:ilvl="0" w:tplc="B3E848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3B3AE4"/>
    <w:multiLevelType w:val="hybridMultilevel"/>
    <w:tmpl w:val="795A133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EEA6397"/>
    <w:multiLevelType w:val="hybridMultilevel"/>
    <w:tmpl w:val="A7B20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C37D67"/>
    <w:multiLevelType w:val="hybridMultilevel"/>
    <w:tmpl w:val="35B26A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A53A1B"/>
    <w:multiLevelType w:val="hybridMultilevel"/>
    <w:tmpl w:val="99F01C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C604063"/>
    <w:multiLevelType w:val="hybridMultilevel"/>
    <w:tmpl w:val="CEDE9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5436FF"/>
    <w:multiLevelType w:val="hybridMultilevel"/>
    <w:tmpl w:val="3892CAE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5597D8C"/>
    <w:multiLevelType w:val="hybridMultilevel"/>
    <w:tmpl w:val="8A52FE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CC0555"/>
    <w:multiLevelType w:val="hybridMultilevel"/>
    <w:tmpl w:val="6EBA5348"/>
    <w:lvl w:ilvl="0" w:tplc="4C7C918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EC303B"/>
    <w:multiLevelType w:val="hybridMultilevel"/>
    <w:tmpl w:val="CA26C6C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9DD3491"/>
    <w:multiLevelType w:val="hybridMultilevel"/>
    <w:tmpl w:val="72FA74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5C4286"/>
    <w:multiLevelType w:val="hybridMultilevel"/>
    <w:tmpl w:val="AD16A146"/>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6" w15:restartNumberingAfterBreak="0">
    <w:nsid w:val="64E208BB"/>
    <w:multiLevelType w:val="hybridMultilevel"/>
    <w:tmpl w:val="5F104E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433904"/>
    <w:multiLevelType w:val="hybridMultilevel"/>
    <w:tmpl w:val="7B307B08"/>
    <w:lvl w:ilvl="0" w:tplc="56D240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1E0322"/>
    <w:multiLevelType w:val="hybridMultilevel"/>
    <w:tmpl w:val="35BAA94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03FA9"/>
    <w:multiLevelType w:val="hybridMultilevel"/>
    <w:tmpl w:val="0D92E8A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5F46CD6"/>
    <w:multiLevelType w:val="hybridMultilevel"/>
    <w:tmpl w:val="57723D50"/>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190023"/>
    <w:multiLevelType w:val="hybridMultilevel"/>
    <w:tmpl w:val="06F0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1B3210"/>
    <w:multiLevelType w:val="hybridMultilevel"/>
    <w:tmpl w:val="FEBC40BA"/>
    <w:lvl w:ilvl="0" w:tplc="3D08C8C8">
      <w:start w:val="1"/>
      <w:numFmt w:val="decimal"/>
      <w:lvlText w:val="%1."/>
      <w:lvlJc w:val="left"/>
      <w:pPr>
        <w:ind w:left="1200" w:hanging="360"/>
      </w:pPr>
      <w:rPr>
        <w:rFonts w:ascii="Arial" w:eastAsia="Arial" w:hAnsi="Arial" w:cs="Arial" w:hint="default"/>
        <w:b/>
        <w:bCs/>
        <w:i w:val="0"/>
        <w:iCs w:val="0"/>
        <w:spacing w:val="-1"/>
        <w:w w:val="100"/>
        <w:sz w:val="22"/>
        <w:szCs w:val="22"/>
        <w:lang w:val="en-US" w:eastAsia="en-US" w:bidi="ar-SA"/>
      </w:rPr>
    </w:lvl>
    <w:lvl w:ilvl="1" w:tplc="7CECE90C">
      <w:start w:val="1"/>
      <w:numFmt w:val="bullet"/>
      <w:lvlText w:val="o"/>
      <w:lvlJc w:val="left"/>
      <w:pPr>
        <w:ind w:left="1560" w:hanging="361"/>
      </w:pPr>
      <w:rPr>
        <w:rFonts w:ascii="Courier New" w:hAnsi="Courier New" w:cs="Courier New" w:hint="default"/>
        <w:b w:val="0"/>
        <w:bCs w:val="0"/>
        <w:i w:val="0"/>
        <w:iCs w:val="0"/>
        <w:color w:val="0070C0"/>
        <w:w w:val="100"/>
        <w:sz w:val="22"/>
        <w:szCs w:val="22"/>
        <w:lang w:val="en-US" w:eastAsia="en-US" w:bidi="ar-SA"/>
      </w:rPr>
    </w:lvl>
    <w:lvl w:ilvl="2" w:tplc="04090003">
      <w:start w:val="1"/>
      <w:numFmt w:val="bullet"/>
      <w:lvlText w:val="o"/>
      <w:lvlJc w:val="left"/>
      <w:pPr>
        <w:ind w:left="1921" w:hanging="361"/>
      </w:pPr>
      <w:rPr>
        <w:rFonts w:ascii="Courier New" w:hAnsi="Courier New" w:cs="Courier New" w:hint="default"/>
        <w:b w:val="0"/>
        <w:bCs w:val="0"/>
        <w:i w:val="0"/>
        <w:iCs w:val="0"/>
        <w:w w:val="100"/>
        <w:sz w:val="22"/>
        <w:szCs w:val="22"/>
        <w:lang w:val="en-US" w:eastAsia="en-US" w:bidi="ar-SA"/>
      </w:rPr>
    </w:lvl>
    <w:lvl w:ilvl="3" w:tplc="04090003">
      <w:start w:val="1"/>
      <w:numFmt w:val="bullet"/>
      <w:lvlText w:val="o"/>
      <w:lvlJc w:val="left"/>
      <w:pPr>
        <w:ind w:left="2641" w:hanging="361"/>
      </w:pPr>
      <w:rPr>
        <w:rFonts w:ascii="Courier New" w:hAnsi="Courier New" w:cs="Courier New" w:hint="default"/>
        <w:b w:val="0"/>
        <w:bCs w:val="0"/>
        <w:i w:val="0"/>
        <w:iCs w:val="0"/>
        <w:w w:val="100"/>
        <w:sz w:val="22"/>
        <w:szCs w:val="22"/>
        <w:lang w:val="en-US" w:eastAsia="en-US" w:bidi="ar-SA"/>
      </w:rPr>
    </w:lvl>
    <w:lvl w:ilvl="4" w:tplc="66A439A6">
      <w:numFmt w:val="bullet"/>
      <w:lvlText w:val="•"/>
      <w:lvlJc w:val="left"/>
      <w:pPr>
        <w:ind w:left="2640" w:hanging="361"/>
      </w:pPr>
      <w:rPr>
        <w:rFonts w:hint="default"/>
        <w:lang w:val="en-US" w:eastAsia="en-US" w:bidi="ar-SA"/>
      </w:rPr>
    </w:lvl>
    <w:lvl w:ilvl="5" w:tplc="EF60F7C6">
      <w:numFmt w:val="bullet"/>
      <w:lvlText w:val="•"/>
      <w:lvlJc w:val="left"/>
      <w:pPr>
        <w:ind w:left="3800" w:hanging="361"/>
      </w:pPr>
      <w:rPr>
        <w:rFonts w:hint="default"/>
        <w:lang w:val="en-US" w:eastAsia="en-US" w:bidi="ar-SA"/>
      </w:rPr>
    </w:lvl>
    <w:lvl w:ilvl="6" w:tplc="1896986C">
      <w:numFmt w:val="bullet"/>
      <w:lvlText w:val="•"/>
      <w:lvlJc w:val="left"/>
      <w:pPr>
        <w:ind w:left="4960" w:hanging="361"/>
      </w:pPr>
      <w:rPr>
        <w:rFonts w:hint="default"/>
        <w:lang w:val="en-US" w:eastAsia="en-US" w:bidi="ar-SA"/>
      </w:rPr>
    </w:lvl>
    <w:lvl w:ilvl="7" w:tplc="F72E5FC6">
      <w:numFmt w:val="bullet"/>
      <w:lvlText w:val="•"/>
      <w:lvlJc w:val="left"/>
      <w:pPr>
        <w:ind w:left="6120" w:hanging="361"/>
      </w:pPr>
      <w:rPr>
        <w:rFonts w:hint="default"/>
        <w:lang w:val="en-US" w:eastAsia="en-US" w:bidi="ar-SA"/>
      </w:rPr>
    </w:lvl>
    <w:lvl w:ilvl="8" w:tplc="AD0066C6">
      <w:numFmt w:val="bullet"/>
      <w:lvlText w:val="•"/>
      <w:lvlJc w:val="left"/>
      <w:pPr>
        <w:ind w:left="7280" w:hanging="361"/>
      </w:pPr>
      <w:rPr>
        <w:rFonts w:hint="default"/>
        <w:lang w:val="en-US" w:eastAsia="en-US" w:bidi="ar-SA"/>
      </w:rPr>
    </w:lvl>
  </w:abstractNum>
  <w:num w:numId="1">
    <w:abstractNumId w:val="38"/>
  </w:num>
  <w:num w:numId="2">
    <w:abstractNumId w:val="2"/>
  </w:num>
  <w:num w:numId="3">
    <w:abstractNumId w:val="13"/>
  </w:num>
  <w:num w:numId="4">
    <w:abstractNumId w:val="11"/>
  </w:num>
  <w:num w:numId="5">
    <w:abstractNumId w:val="4"/>
  </w:num>
  <w:num w:numId="6">
    <w:abstractNumId w:val="34"/>
  </w:num>
  <w:num w:numId="7">
    <w:abstractNumId w:val="37"/>
  </w:num>
  <w:num w:numId="8">
    <w:abstractNumId w:val="0"/>
  </w:num>
  <w:num w:numId="9">
    <w:abstractNumId w:val="14"/>
  </w:num>
  <w:num w:numId="10">
    <w:abstractNumId w:val="26"/>
  </w:num>
  <w:num w:numId="11">
    <w:abstractNumId w:val="20"/>
  </w:num>
  <w:num w:numId="12">
    <w:abstractNumId w:val="24"/>
  </w:num>
  <w:num w:numId="13">
    <w:abstractNumId w:val="6"/>
  </w:num>
  <w:num w:numId="14">
    <w:abstractNumId w:val="15"/>
  </w:num>
  <w:num w:numId="15">
    <w:abstractNumId w:val="29"/>
  </w:num>
  <w:num w:numId="16">
    <w:abstractNumId w:val="28"/>
  </w:num>
  <w:num w:numId="17">
    <w:abstractNumId w:val="16"/>
  </w:num>
  <w:num w:numId="18">
    <w:abstractNumId w:val="32"/>
  </w:num>
  <w:num w:numId="19">
    <w:abstractNumId w:val="25"/>
  </w:num>
  <w:num w:numId="20">
    <w:abstractNumId w:val="9"/>
  </w:num>
  <w:num w:numId="21">
    <w:abstractNumId w:val="40"/>
  </w:num>
  <w:num w:numId="22">
    <w:abstractNumId w:val="18"/>
  </w:num>
  <w:num w:numId="23">
    <w:abstractNumId w:val="39"/>
  </w:num>
  <w:num w:numId="24">
    <w:abstractNumId w:val="10"/>
  </w:num>
  <w:num w:numId="25">
    <w:abstractNumId w:val="23"/>
  </w:num>
  <w:num w:numId="26">
    <w:abstractNumId w:val="36"/>
  </w:num>
  <w:num w:numId="27">
    <w:abstractNumId w:val="21"/>
  </w:num>
  <w:num w:numId="28">
    <w:abstractNumId w:val="3"/>
  </w:num>
  <w:num w:numId="29">
    <w:abstractNumId w:val="35"/>
  </w:num>
  <w:num w:numId="30">
    <w:abstractNumId w:val="12"/>
  </w:num>
  <w:num w:numId="31">
    <w:abstractNumId w:val="19"/>
  </w:num>
  <w:num w:numId="32">
    <w:abstractNumId w:val="8"/>
  </w:num>
  <w:num w:numId="33">
    <w:abstractNumId w:val="7"/>
  </w:num>
  <w:num w:numId="34">
    <w:abstractNumId w:val="22"/>
  </w:num>
  <w:num w:numId="35">
    <w:abstractNumId w:val="1"/>
  </w:num>
  <w:num w:numId="36">
    <w:abstractNumId w:val="33"/>
  </w:num>
  <w:num w:numId="37">
    <w:abstractNumId w:val="41"/>
  </w:num>
  <w:num w:numId="38">
    <w:abstractNumId w:val="42"/>
  </w:num>
  <w:num w:numId="39">
    <w:abstractNumId w:val="5"/>
  </w:num>
  <w:num w:numId="40">
    <w:abstractNumId w:val="27"/>
  </w:num>
  <w:num w:numId="41">
    <w:abstractNumId w:val="31"/>
  </w:num>
  <w:num w:numId="42">
    <w:abstractNumId w:val="3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D0"/>
    <w:rsid w:val="00077893"/>
    <w:rsid w:val="000B7D51"/>
    <w:rsid w:val="00101293"/>
    <w:rsid w:val="00125E0B"/>
    <w:rsid w:val="001C0522"/>
    <w:rsid w:val="002670DD"/>
    <w:rsid w:val="00292F5F"/>
    <w:rsid w:val="00295110"/>
    <w:rsid w:val="0031137F"/>
    <w:rsid w:val="003657DE"/>
    <w:rsid w:val="003B269F"/>
    <w:rsid w:val="003E4DFF"/>
    <w:rsid w:val="00436BD0"/>
    <w:rsid w:val="00447044"/>
    <w:rsid w:val="004C777E"/>
    <w:rsid w:val="004D046E"/>
    <w:rsid w:val="0054584D"/>
    <w:rsid w:val="00602F33"/>
    <w:rsid w:val="006074E4"/>
    <w:rsid w:val="006108D5"/>
    <w:rsid w:val="006507AA"/>
    <w:rsid w:val="0067011E"/>
    <w:rsid w:val="006915D8"/>
    <w:rsid w:val="006B1C90"/>
    <w:rsid w:val="006C2F64"/>
    <w:rsid w:val="006F4897"/>
    <w:rsid w:val="006F58AB"/>
    <w:rsid w:val="007661C1"/>
    <w:rsid w:val="007F49F8"/>
    <w:rsid w:val="00811429"/>
    <w:rsid w:val="008150D3"/>
    <w:rsid w:val="00844886"/>
    <w:rsid w:val="0085309B"/>
    <w:rsid w:val="00885ED4"/>
    <w:rsid w:val="008C728A"/>
    <w:rsid w:val="008F2F89"/>
    <w:rsid w:val="00903471"/>
    <w:rsid w:val="00945C00"/>
    <w:rsid w:val="009467AF"/>
    <w:rsid w:val="009638D2"/>
    <w:rsid w:val="009F7AA7"/>
    <w:rsid w:val="00A06CD1"/>
    <w:rsid w:val="00A30C41"/>
    <w:rsid w:val="00A64460"/>
    <w:rsid w:val="00A91977"/>
    <w:rsid w:val="00B10A5B"/>
    <w:rsid w:val="00B10D70"/>
    <w:rsid w:val="00B27CAB"/>
    <w:rsid w:val="00B360F6"/>
    <w:rsid w:val="00B505F1"/>
    <w:rsid w:val="00C527C1"/>
    <w:rsid w:val="00D527D8"/>
    <w:rsid w:val="00D95C07"/>
    <w:rsid w:val="00DA0003"/>
    <w:rsid w:val="00DF6D49"/>
    <w:rsid w:val="00E157BF"/>
    <w:rsid w:val="00E8042D"/>
    <w:rsid w:val="00EE5593"/>
    <w:rsid w:val="00F52EFA"/>
    <w:rsid w:val="00F7471F"/>
    <w:rsid w:val="00FC533E"/>
    <w:rsid w:val="00FF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3F0E"/>
  <w15:chartTrackingRefBased/>
  <w15:docId w15:val="{0774470F-D9B2-4C3C-A270-8F5EBE80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BD0"/>
  </w:style>
  <w:style w:type="paragraph" w:styleId="Footer">
    <w:name w:val="footer"/>
    <w:basedOn w:val="Normal"/>
    <w:link w:val="FooterChar"/>
    <w:uiPriority w:val="99"/>
    <w:unhideWhenUsed/>
    <w:rsid w:val="0043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BD0"/>
  </w:style>
  <w:style w:type="character" w:styleId="PlaceholderText">
    <w:name w:val="Placeholder Text"/>
    <w:basedOn w:val="DefaultParagraphFont"/>
    <w:uiPriority w:val="99"/>
    <w:semiHidden/>
    <w:rsid w:val="00436BD0"/>
    <w:rPr>
      <w:color w:val="808080"/>
    </w:rPr>
  </w:style>
  <w:style w:type="paragraph" w:styleId="ListParagraph">
    <w:name w:val="List Paragraph"/>
    <w:basedOn w:val="Normal"/>
    <w:uiPriority w:val="1"/>
    <w:qFormat/>
    <w:rsid w:val="00292F5F"/>
    <w:pPr>
      <w:ind w:left="720"/>
      <w:contextualSpacing/>
    </w:pPr>
  </w:style>
  <w:style w:type="paragraph" w:styleId="BalloonText">
    <w:name w:val="Balloon Text"/>
    <w:basedOn w:val="Normal"/>
    <w:link w:val="BalloonTextChar"/>
    <w:uiPriority w:val="99"/>
    <w:semiHidden/>
    <w:unhideWhenUsed/>
    <w:rsid w:val="00B36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0F6"/>
    <w:rPr>
      <w:rFonts w:ascii="Segoe UI" w:hAnsi="Segoe UI" w:cs="Segoe UI"/>
      <w:sz w:val="18"/>
      <w:szCs w:val="18"/>
    </w:rPr>
  </w:style>
  <w:style w:type="character" w:styleId="CommentReference">
    <w:name w:val="annotation reference"/>
    <w:basedOn w:val="DefaultParagraphFont"/>
    <w:uiPriority w:val="99"/>
    <w:semiHidden/>
    <w:unhideWhenUsed/>
    <w:rsid w:val="00A06CD1"/>
    <w:rPr>
      <w:sz w:val="16"/>
      <w:szCs w:val="16"/>
    </w:rPr>
  </w:style>
  <w:style w:type="paragraph" w:styleId="CommentText">
    <w:name w:val="annotation text"/>
    <w:basedOn w:val="Normal"/>
    <w:link w:val="CommentTextChar"/>
    <w:uiPriority w:val="99"/>
    <w:semiHidden/>
    <w:unhideWhenUsed/>
    <w:rsid w:val="00A06CD1"/>
    <w:pPr>
      <w:spacing w:line="240" w:lineRule="auto"/>
    </w:pPr>
    <w:rPr>
      <w:sz w:val="20"/>
      <w:szCs w:val="20"/>
    </w:rPr>
  </w:style>
  <w:style w:type="character" w:customStyle="1" w:styleId="CommentTextChar">
    <w:name w:val="Comment Text Char"/>
    <w:basedOn w:val="DefaultParagraphFont"/>
    <w:link w:val="CommentText"/>
    <w:uiPriority w:val="99"/>
    <w:semiHidden/>
    <w:rsid w:val="00A06CD1"/>
    <w:rPr>
      <w:sz w:val="20"/>
      <w:szCs w:val="20"/>
    </w:rPr>
  </w:style>
  <w:style w:type="paragraph" w:styleId="CommentSubject">
    <w:name w:val="annotation subject"/>
    <w:basedOn w:val="CommentText"/>
    <w:next w:val="CommentText"/>
    <w:link w:val="CommentSubjectChar"/>
    <w:uiPriority w:val="99"/>
    <w:semiHidden/>
    <w:unhideWhenUsed/>
    <w:rsid w:val="00A06CD1"/>
    <w:rPr>
      <w:b/>
      <w:bCs/>
    </w:rPr>
  </w:style>
  <w:style w:type="character" w:customStyle="1" w:styleId="CommentSubjectChar">
    <w:name w:val="Comment Subject Char"/>
    <w:basedOn w:val="CommentTextChar"/>
    <w:link w:val="CommentSubject"/>
    <w:uiPriority w:val="99"/>
    <w:semiHidden/>
    <w:rsid w:val="00A06CD1"/>
    <w:rPr>
      <w:b/>
      <w:bCs/>
      <w:sz w:val="20"/>
      <w:szCs w:val="20"/>
    </w:rPr>
  </w:style>
  <w:style w:type="character" w:styleId="Hyperlink">
    <w:name w:val="Hyperlink"/>
    <w:basedOn w:val="DefaultParagraphFont"/>
    <w:uiPriority w:val="99"/>
    <w:unhideWhenUsed/>
    <w:rsid w:val="00125E0B"/>
    <w:rPr>
      <w:color w:val="0563C1" w:themeColor="hyperlink"/>
      <w:u w:val="single"/>
    </w:rPr>
  </w:style>
  <w:style w:type="character" w:styleId="UnresolvedMention">
    <w:name w:val="Unresolved Mention"/>
    <w:basedOn w:val="DefaultParagraphFont"/>
    <w:uiPriority w:val="99"/>
    <w:semiHidden/>
    <w:unhideWhenUsed/>
    <w:rsid w:val="00125E0B"/>
    <w:rPr>
      <w:color w:val="605E5C"/>
      <w:shd w:val="clear" w:color="auto" w:fill="E1DFDD"/>
    </w:rPr>
  </w:style>
  <w:style w:type="paragraph" w:styleId="BodyText">
    <w:name w:val="Body Text"/>
    <w:basedOn w:val="Normal"/>
    <w:link w:val="BodyTextChar"/>
    <w:uiPriority w:val="1"/>
    <w:qFormat/>
    <w:rsid w:val="009638D2"/>
    <w:pPr>
      <w:autoSpaceDE w:val="0"/>
      <w:autoSpaceDN w:val="0"/>
      <w:adjustRightInd w:val="0"/>
      <w:spacing w:after="0" w:line="240" w:lineRule="auto"/>
      <w:ind w:left="39"/>
    </w:pPr>
    <w:rPr>
      <w:rFonts w:cs="Arial"/>
    </w:rPr>
  </w:style>
  <w:style w:type="character" w:customStyle="1" w:styleId="BodyTextChar">
    <w:name w:val="Body Text Char"/>
    <w:basedOn w:val="DefaultParagraphFont"/>
    <w:link w:val="BodyText"/>
    <w:uiPriority w:val="1"/>
    <w:rsid w:val="009638D2"/>
    <w:rPr>
      <w:rFonts w:cs="Arial"/>
    </w:rPr>
  </w:style>
  <w:style w:type="character" w:styleId="FollowedHyperlink">
    <w:name w:val="FollowedHyperlink"/>
    <w:basedOn w:val="DefaultParagraphFont"/>
    <w:uiPriority w:val="99"/>
    <w:semiHidden/>
    <w:unhideWhenUsed/>
    <w:rsid w:val="00B505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07BCC0DD59450D9B0399826FD83919"/>
        <w:category>
          <w:name w:val="General"/>
          <w:gallery w:val="placeholder"/>
        </w:category>
        <w:types>
          <w:type w:val="bbPlcHdr"/>
        </w:types>
        <w:behaviors>
          <w:behavior w:val="content"/>
        </w:behaviors>
        <w:guid w:val="{838B81B1-A227-4C6E-ABE8-895EC6C15312}"/>
      </w:docPartPr>
      <w:docPartBody>
        <w:p w:rsidR="00EA714D" w:rsidRDefault="00C97EFD" w:rsidP="00C97EFD">
          <w:pPr>
            <w:pStyle w:val="1907BCC0DD59450D9B0399826FD83919"/>
          </w:pPr>
          <w:r w:rsidRPr="00885ED4">
            <w:rPr>
              <w:rStyle w:val="PlaceholderText"/>
              <w:i/>
              <w:iCs/>
              <w:sz w:val="20"/>
              <w:szCs w:val="20"/>
            </w:rPr>
            <w:t>Title</w:t>
          </w:r>
        </w:p>
      </w:docPartBody>
    </w:docPart>
    <w:docPart>
      <w:docPartPr>
        <w:name w:val="D542BE4B1558447AB0078042BFBA6625"/>
        <w:category>
          <w:name w:val="General"/>
          <w:gallery w:val="placeholder"/>
        </w:category>
        <w:types>
          <w:type w:val="bbPlcHdr"/>
        </w:types>
        <w:behaviors>
          <w:behavior w:val="content"/>
        </w:behaviors>
        <w:guid w:val="{567A3DCB-418D-4702-8F62-8EB2483DFDCD}"/>
      </w:docPartPr>
      <w:docPartBody>
        <w:p w:rsidR="00EA714D" w:rsidRDefault="00C97EFD" w:rsidP="00C97EFD">
          <w:pPr>
            <w:pStyle w:val="D542BE4B1558447AB0078042BFBA6625"/>
          </w:pPr>
          <w:r w:rsidRPr="00885ED4">
            <w:rPr>
              <w:rStyle w:val="PlaceholderText"/>
              <w:color w:val="FF0000"/>
              <w:sz w:val="20"/>
              <w:szCs w:val="20"/>
            </w:rPr>
            <w:t>Enter protocol number. If this is a new submission and has not yet been assigned a protocol number enter “TBD” and update during subsequent revisions once a number has been assigned.</w:t>
          </w:r>
        </w:p>
      </w:docPartBody>
    </w:docPart>
    <w:docPart>
      <w:docPartPr>
        <w:name w:val="2B11C3241A864579965BB7D25326152A"/>
        <w:category>
          <w:name w:val="General"/>
          <w:gallery w:val="placeholder"/>
        </w:category>
        <w:types>
          <w:type w:val="bbPlcHdr"/>
        </w:types>
        <w:behaviors>
          <w:behavior w:val="content"/>
        </w:behaviors>
        <w:guid w:val="{BDBEE3EB-8B45-4432-B609-1B7315F64CFF}"/>
      </w:docPartPr>
      <w:docPartBody>
        <w:p w:rsidR="00EA714D" w:rsidRDefault="00C97EFD" w:rsidP="00C97EFD">
          <w:pPr>
            <w:pStyle w:val="2B11C3241A864579965BB7D25326152A"/>
          </w:pPr>
          <w:r w:rsidRPr="00885ED4">
            <w:rPr>
              <w:rStyle w:val="PlaceholderText"/>
              <w:sz w:val="20"/>
              <w:szCs w:val="20"/>
            </w:rPr>
            <w:t>Name</w:t>
          </w:r>
        </w:p>
      </w:docPartBody>
    </w:docPart>
    <w:docPart>
      <w:docPartPr>
        <w:name w:val="A3BE96BCDA7C454586760B228434B772"/>
        <w:category>
          <w:name w:val="General"/>
          <w:gallery w:val="placeholder"/>
        </w:category>
        <w:types>
          <w:type w:val="bbPlcHdr"/>
        </w:types>
        <w:behaviors>
          <w:behavior w:val="content"/>
        </w:behaviors>
        <w:guid w:val="{594DF68A-BAE0-4ABB-97F6-3C8FD8773914}"/>
      </w:docPartPr>
      <w:docPartBody>
        <w:p w:rsidR="00EA714D" w:rsidRDefault="00C97EFD" w:rsidP="00C97EFD">
          <w:pPr>
            <w:pStyle w:val="A3BE96BCDA7C454586760B228434B772"/>
          </w:pPr>
          <w:r>
            <w:rPr>
              <w:rStyle w:val="PlaceholderText"/>
              <w:sz w:val="20"/>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FD"/>
    <w:rsid w:val="00C97EFD"/>
    <w:rsid w:val="00EA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EFD"/>
    <w:rPr>
      <w:color w:val="808080"/>
    </w:rPr>
  </w:style>
  <w:style w:type="paragraph" w:customStyle="1" w:styleId="1907BCC0DD59450D9B0399826FD83919">
    <w:name w:val="1907BCC0DD59450D9B0399826FD83919"/>
    <w:rsid w:val="00C97EFD"/>
    <w:rPr>
      <w:rFonts w:ascii="Arial" w:eastAsiaTheme="minorHAnsi" w:hAnsi="Arial"/>
    </w:rPr>
  </w:style>
  <w:style w:type="paragraph" w:customStyle="1" w:styleId="D542BE4B1558447AB0078042BFBA6625">
    <w:name w:val="D542BE4B1558447AB0078042BFBA6625"/>
    <w:rsid w:val="00C97EFD"/>
    <w:rPr>
      <w:rFonts w:ascii="Arial" w:eastAsiaTheme="minorHAnsi" w:hAnsi="Arial"/>
    </w:rPr>
  </w:style>
  <w:style w:type="paragraph" w:customStyle="1" w:styleId="2B11C3241A864579965BB7D25326152A">
    <w:name w:val="2B11C3241A864579965BB7D25326152A"/>
    <w:rsid w:val="00C97EFD"/>
    <w:rPr>
      <w:rFonts w:ascii="Arial" w:eastAsiaTheme="minorHAnsi" w:hAnsi="Arial"/>
    </w:rPr>
  </w:style>
  <w:style w:type="paragraph" w:customStyle="1" w:styleId="A3BE96BCDA7C454586760B228434B772">
    <w:name w:val="A3BE96BCDA7C454586760B228434B772"/>
    <w:rsid w:val="00C97EFD"/>
    <w:pPr>
      <w:tabs>
        <w:tab w:val="center" w:pos="4680"/>
        <w:tab w:val="right" w:pos="9360"/>
      </w:tabs>
      <w:spacing w:after="0" w:line="240" w:lineRule="auto"/>
    </w:pPr>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8</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Campbell University</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Leming, Shawn C</dc:creator>
  <cp:keywords/>
  <dc:description/>
  <cp:lastModifiedBy>Shawn Leming</cp:lastModifiedBy>
  <cp:revision>5</cp:revision>
  <dcterms:created xsi:type="dcterms:W3CDTF">2022-04-13T13:52:00Z</dcterms:created>
  <dcterms:modified xsi:type="dcterms:W3CDTF">2022-04-18T14:13:00Z</dcterms:modified>
</cp:coreProperties>
</file>